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7BC22" w14:textId="77777777" w:rsidR="00E50E02" w:rsidRPr="005F39A8" w:rsidRDefault="00E50E02" w:rsidP="000E7B75">
      <w:pPr>
        <w:spacing w:after="0" w:line="240" w:lineRule="auto"/>
        <w:jc w:val="center"/>
        <w:rPr>
          <w:rFonts w:ascii="Times New Roman" w:eastAsiaTheme="minorHAnsi" w:hAnsi="Times New Roman"/>
          <w:noProof w:val="0"/>
          <w:sz w:val="24"/>
          <w:szCs w:val="24"/>
          <w:lang w:val="en-GB"/>
        </w:rPr>
      </w:pPr>
      <w:r w:rsidRPr="005F39A8">
        <w:rPr>
          <w:rFonts w:ascii="Times New Roman" w:eastAsiaTheme="minorHAnsi" w:hAnsi="Times New Roman"/>
          <w:noProof w:val="0"/>
          <w:sz w:val="24"/>
          <w:szCs w:val="24"/>
          <w:lang w:val="en-GB"/>
        </w:rPr>
        <w:object w:dxaOrig="645" w:dyaOrig="884" w14:anchorId="5E6C12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54pt" o:ole="" fillcolor="window">
            <v:imagedata r:id="rId7" o:title=""/>
          </v:shape>
          <o:OLEObject Type="Embed" ProgID="MSPhotoEd.3" ShapeID="_x0000_i1025" DrawAspect="Content" ObjectID="_1765444644" r:id="rId8"/>
        </w:object>
      </w:r>
    </w:p>
    <w:p w14:paraId="659965D3" w14:textId="77777777" w:rsidR="00E50E02" w:rsidRPr="005F39A8" w:rsidRDefault="00E50E02" w:rsidP="000E7B75">
      <w:pPr>
        <w:spacing w:after="0" w:line="240" w:lineRule="auto"/>
        <w:jc w:val="center"/>
        <w:rPr>
          <w:rFonts w:ascii="Times New Roman" w:eastAsiaTheme="minorHAnsi" w:hAnsi="Times New Roman"/>
          <w:b/>
          <w:noProof w:val="0"/>
          <w:sz w:val="24"/>
          <w:szCs w:val="24"/>
          <w:lang w:val="en-GB"/>
        </w:rPr>
      </w:pPr>
      <w:r w:rsidRPr="005F39A8">
        <w:rPr>
          <w:rFonts w:ascii="Times New Roman" w:eastAsiaTheme="minorHAnsi" w:hAnsi="Times New Roman"/>
          <w:b/>
          <w:noProof w:val="0"/>
          <w:sz w:val="24"/>
          <w:szCs w:val="24"/>
          <w:lang w:val="en-GB"/>
        </w:rPr>
        <w:t>REPUBLIKA E SHQIPËRISË</w:t>
      </w:r>
    </w:p>
    <w:p w14:paraId="48E44B0F" w14:textId="77777777" w:rsidR="00E50E02" w:rsidRPr="005F39A8" w:rsidRDefault="00E50E02" w:rsidP="000E7B75">
      <w:pPr>
        <w:spacing w:after="0" w:line="240" w:lineRule="auto"/>
        <w:jc w:val="center"/>
        <w:rPr>
          <w:rFonts w:ascii="Times New Roman" w:eastAsiaTheme="minorHAnsi" w:hAnsi="Times New Roman"/>
          <w:b/>
          <w:noProof w:val="0"/>
          <w:sz w:val="24"/>
          <w:szCs w:val="24"/>
          <w:lang w:val="en-GB"/>
        </w:rPr>
      </w:pPr>
      <w:r w:rsidRPr="005F39A8">
        <w:rPr>
          <w:rFonts w:ascii="Times New Roman" w:eastAsiaTheme="minorHAnsi" w:hAnsi="Times New Roman"/>
          <w:b/>
          <w:noProof w:val="0"/>
          <w:sz w:val="24"/>
          <w:szCs w:val="24"/>
          <w:lang w:val="en-GB"/>
        </w:rPr>
        <w:t>GJYKATA E POSAÇME E SHKALLËS SË PARË</w:t>
      </w:r>
    </w:p>
    <w:p w14:paraId="79205E81" w14:textId="77777777" w:rsidR="00E50E02" w:rsidRPr="005F39A8" w:rsidRDefault="00E50E02" w:rsidP="000E7B75">
      <w:pPr>
        <w:spacing w:after="0" w:line="240" w:lineRule="auto"/>
        <w:jc w:val="center"/>
        <w:rPr>
          <w:rFonts w:ascii="Times New Roman" w:eastAsiaTheme="minorHAnsi" w:hAnsi="Times New Roman"/>
          <w:b/>
          <w:noProof w:val="0"/>
          <w:sz w:val="24"/>
          <w:szCs w:val="24"/>
          <w:lang w:val="pt-BR"/>
        </w:rPr>
      </w:pPr>
      <w:r w:rsidRPr="005F39A8">
        <w:rPr>
          <w:rFonts w:ascii="Times New Roman" w:eastAsiaTheme="minorHAnsi" w:hAnsi="Times New Roman"/>
          <w:b/>
          <w:noProof w:val="0"/>
          <w:sz w:val="24"/>
          <w:szCs w:val="24"/>
          <w:lang w:val="pt-BR"/>
        </w:rPr>
        <w:t>PËR KORRUPSIONIN DHE KRIMIN E ORGANIZUAR</w:t>
      </w:r>
    </w:p>
    <w:p w14:paraId="69D675D2" w14:textId="77777777" w:rsidR="00E50E02" w:rsidRPr="005F39A8" w:rsidRDefault="00E50E02" w:rsidP="000E7B75">
      <w:pPr>
        <w:spacing w:after="0" w:line="240" w:lineRule="auto"/>
        <w:rPr>
          <w:rFonts w:ascii="Times New Roman" w:eastAsiaTheme="minorHAnsi" w:hAnsi="Times New Roman"/>
          <w:b/>
          <w:noProof w:val="0"/>
          <w:sz w:val="24"/>
          <w:szCs w:val="24"/>
          <w:u w:val="single"/>
          <w:lang w:val="pt-BR"/>
        </w:rPr>
      </w:pPr>
      <w:r w:rsidRPr="005F39A8">
        <w:rPr>
          <w:rFonts w:ascii="Times New Roman" w:eastAsiaTheme="minorHAnsi" w:hAnsi="Times New Roman"/>
          <w:b/>
          <w:noProof w:val="0"/>
          <w:sz w:val="24"/>
          <w:szCs w:val="24"/>
          <w:u w:val="single"/>
          <w:lang w:val="pt-BR"/>
        </w:rPr>
        <w:tab/>
      </w:r>
      <w:r w:rsidRPr="005F39A8">
        <w:rPr>
          <w:rFonts w:ascii="Times New Roman" w:eastAsiaTheme="minorHAnsi" w:hAnsi="Times New Roman"/>
          <w:b/>
          <w:noProof w:val="0"/>
          <w:sz w:val="24"/>
          <w:szCs w:val="24"/>
          <w:u w:val="single"/>
          <w:lang w:val="pt-BR"/>
        </w:rPr>
        <w:tab/>
      </w:r>
      <w:r w:rsidRPr="005F39A8">
        <w:rPr>
          <w:rFonts w:ascii="Times New Roman" w:eastAsiaTheme="minorHAnsi" w:hAnsi="Times New Roman"/>
          <w:b/>
          <w:noProof w:val="0"/>
          <w:sz w:val="24"/>
          <w:szCs w:val="24"/>
          <w:u w:val="single"/>
          <w:lang w:val="pt-BR"/>
        </w:rPr>
        <w:tab/>
      </w:r>
      <w:r w:rsidRPr="005F39A8">
        <w:rPr>
          <w:rFonts w:ascii="Times New Roman" w:eastAsiaTheme="minorHAnsi" w:hAnsi="Times New Roman"/>
          <w:b/>
          <w:noProof w:val="0"/>
          <w:sz w:val="24"/>
          <w:szCs w:val="24"/>
          <w:u w:val="single"/>
          <w:lang w:val="pt-BR"/>
        </w:rPr>
        <w:tab/>
      </w:r>
      <w:r w:rsidRPr="005F39A8">
        <w:rPr>
          <w:rFonts w:ascii="Times New Roman" w:eastAsiaTheme="minorHAnsi" w:hAnsi="Times New Roman"/>
          <w:b/>
          <w:noProof w:val="0"/>
          <w:sz w:val="24"/>
          <w:szCs w:val="24"/>
          <w:u w:val="single"/>
          <w:lang w:val="pt-BR"/>
        </w:rPr>
        <w:tab/>
      </w:r>
      <w:r w:rsidRPr="005F39A8">
        <w:rPr>
          <w:rFonts w:ascii="Times New Roman" w:eastAsiaTheme="minorHAnsi" w:hAnsi="Times New Roman"/>
          <w:b/>
          <w:noProof w:val="0"/>
          <w:sz w:val="24"/>
          <w:szCs w:val="24"/>
          <w:u w:val="single"/>
          <w:lang w:val="pt-BR"/>
        </w:rPr>
        <w:tab/>
      </w:r>
      <w:r w:rsidRPr="005F39A8">
        <w:rPr>
          <w:rFonts w:ascii="Times New Roman" w:eastAsiaTheme="minorHAnsi" w:hAnsi="Times New Roman"/>
          <w:b/>
          <w:noProof w:val="0"/>
          <w:sz w:val="24"/>
          <w:szCs w:val="24"/>
          <w:u w:val="single"/>
          <w:lang w:val="pt-BR"/>
        </w:rPr>
        <w:tab/>
      </w:r>
      <w:r w:rsidRPr="005F39A8">
        <w:rPr>
          <w:rFonts w:ascii="Times New Roman" w:eastAsiaTheme="minorHAnsi" w:hAnsi="Times New Roman"/>
          <w:b/>
          <w:noProof w:val="0"/>
          <w:sz w:val="24"/>
          <w:szCs w:val="24"/>
          <w:u w:val="single"/>
          <w:lang w:val="pt-BR"/>
        </w:rPr>
        <w:tab/>
      </w:r>
      <w:r w:rsidRPr="005F39A8">
        <w:rPr>
          <w:rFonts w:ascii="Times New Roman" w:eastAsiaTheme="minorHAnsi" w:hAnsi="Times New Roman"/>
          <w:b/>
          <w:noProof w:val="0"/>
          <w:sz w:val="24"/>
          <w:szCs w:val="24"/>
          <w:u w:val="single"/>
          <w:lang w:val="pt-BR"/>
        </w:rPr>
        <w:tab/>
      </w:r>
      <w:r w:rsidRPr="005F39A8">
        <w:rPr>
          <w:rFonts w:ascii="Times New Roman" w:eastAsiaTheme="minorHAnsi" w:hAnsi="Times New Roman"/>
          <w:b/>
          <w:noProof w:val="0"/>
          <w:sz w:val="24"/>
          <w:szCs w:val="24"/>
          <w:u w:val="single"/>
          <w:lang w:val="pt-BR"/>
        </w:rPr>
        <w:tab/>
      </w:r>
      <w:r w:rsidRPr="005F39A8">
        <w:rPr>
          <w:rFonts w:ascii="Times New Roman" w:eastAsiaTheme="minorHAnsi" w:hAnsi="Times New Roman"/>
          <w:b/>
          <w:noProof w:val="0"/>
          <w:sz w:val="24"/>
          <w:szCs w:val="24"/>
          <w:u w:val="single"/>
          <w:lang w:val="pt-BR"/>
        </w:rPr>
        <w:tab/>
      </w:r>
      <w:r w:rsidRPr="005F39A8">
        <w:rPr>
          <w:rFonts w:ascii="Times New Roman" w:eastAsiaTheme="minorHAnsi" w:hAnsi="Times New Roman"/>
          <w:b/>
          <w:noProof w:val="0"/>
          <w:sz w:val="24"/>
          <w:szCs w:val="24"/>
          <w:u w:val="single"/>
          <w:lang w:val="pt-BR"/>
        </w:rPr>
        <w:tab/>
      </w:r>
    </w:p>
    <w:p w14:paraId="6372D5F9" w14:textId="0DE58802" w:rsidR="00E50E02" w:rsidRPr="005F39A8" w:rsidRDefault="00E50E02" w:rsidP="000E7B75">
      <w:pPr>
        <w:autoSpaceDE w:val="0"/>
        <w:autoSpaceDN w:val="0"/>
        <w:adjustRightInd w:val="0"/>
        <w:spacing w:after="0" w:line="240" w:lineRule="auto"/>
        <w:outlineLvl w:val="0"/>
        <w:rPr>
          <w:rFonts w:ascii="Times New Roman" w:hAnsi="Times New Roman"/>
          <w:b/>
          <w:bCs/>
          <w:noProof w:val="0"/>
          <w:sz w:val="24"/>
          <w:szCs w:val="24"/>
          <w:lang w:val="pt-BR"/>
        </w:rPr>
      </w:pPr>
      <w:r w:rsidRPr="005F39A8">
        <w:rPr>
          <w:rFonts w:ascii="Times New Roman" w:hAnsi="Times New Roman"/>
          <w:b/>
          <w:bCs/>
          <w:noProof w:val="0"/>
          <w:sz w:val="24"/>
          <w:szCs w:val="24"/>
          <w:lang w:val="pt-BR"/>
        </w:rPr>
        <w:t>Nr.</w:t>
      </w:r>
      <w:r w:rsidR="00B23E5D" w:rsidRPr="005F39A8">
        <w:rPr>
          <w:rFonts w:ascii="Times New Roman" w:hAnsi="Times New Roman"/>
          <w:b/>
          <w:bCs/>
          <w:noProof w:val="0"/>
          <w:sz w:val="24"/>
          <w:szCs w:val="24"/>
          <w:lang w:val="pt-BR"/>
        </w:rPr>
        <w:t xml:space="preserve"> </w:t>
      </w:r>
      <w:r w:rsidR="009A2F28" w:rsidRPr="005F39A8">
        <w:rPr>
          <w:rFonts w:ascii="Times New Roman" w:hAnsi="Times New Roman"/>
          <w:b/>
          <w:bCs/>
          <w:noProof w:val="0"/>
          <w:sz w:val="24"/>
          <w:szCs w:val="24"/>
          <w:lang w:val="pt-BR"/>
        </w:rPr>
        <w:t>520</w:t>
      </w:r>
      <w:r w:rsidR="00246F53" w:rsidRPr="005F39A8">
        <w:rPr>
          <w:rFonts w:ascii="Times New Roman" w:hAnsi="Times New Roman"/>
          <w:b/>
          <w:bCs/>
          <w:noProof w:val="0"/>
          <w:sz w:val="24"/>
          <w:szCs w:val="24"/>
          <w:lang w:val="pt-BR"/>
        </w:rPr>
        <w:t xml:space="preserve"> </w:t>
      </w:r>
      <w:r w:rsidRPr="005F39A8">
        <w:rPr>
          <w:rFonts w:ascii="Times New Roman" w:hAnsi="Times New Roman"/>
          <w:b/>
          <w:bCs/>
          <w:noProof w:val="0"/>
          <w:sz w:val="24"/>
          <w:szCs w:val="24"/>
          <w:lang w:val="pt-BR"/>
        </w:rPr>
        <w:t xml:space="preserve">Akti                                              </w:t>
      </w:r>
      <w:r w:rsidRPr="005F39A8">
        <w:rPr>
          <w:rFonts w:ascii="Times New Roman" w:hAnsi="Times New Roman"/>
          <w:b/>
          <w:bCs/>
          <w:noProof w:val="0"/>
          <w:sz w:val="24"/>
          <w:szCs w:val="24"/>
          <w:lang w:val="pt-BR"/>
        </w:rPr>
        <w:tab/>
      </w:r>
      <w:r w:rsidRPr="005F39A8">
        <w:rPr>
          <w:rFonts w:ascii="Times New Roman" w:hAnsi="Times New Roman"/>
          <w:b/>
          <w:bCs/>
          <w:noProof w:val="0"/>
          <w:sz w:val="24"/>
          <w:szCs w:val="24"/>
          <w:lang w:val="pt-BR"/>
        </w:rPr>
        <w:tab/>
        <w:t xml:space="preserve">                 </w:t>
      </w:r>
      <w:r w:rsidR="005F39A8">
        <w:rPr>
          <w:rFonts w:ascii="Times New Roman" w:hAnsi="Times New Roman"/>
          <w:b/>
          <w:bCs/>
          <w:noProof w:val="0"/>
          <w:sz w:val="24"/>
          <w:szCs w:val="24"/>
          <w:lang w:val="pt-BR"/>
        </w:rPr>
        <w:tab/>
        <w:t xml:space="preserve">       </w:t>
      </w:r>
      <w:r w:rsidRPr="005F39A8">
        <w:rPr>
          <w:rFonts w:ascii="Times New Roman" w:hAnsi="Times New Roman"/>
          <w:b/>
          <w:bCs/>
          <w:noProof w:val="0"/>
          <w:sz w:val="24"/>
          <w:szCs w:val="24"/>
          <w:lang w:val="pt-BR"/>
        </w:rPr>
        <w:t>Nr.</w:t>
      </w:r>
      <w:r w:rsidR="00B23E5D" w:rsidRPr="005F39A8">
        <w:rPr>
          <w:rFonts w:ascii="Times New Roman" w:hAnsi="Times New Roman"/>
          <w:b/>
          <w:bCs/>
          <w:noProof w:val="0"/>
          <w:sz w:val="24"/>
          <w:szCs w:val="24"/>
          <w:lang w:val="pt-BR"/>
        </w:rPr>
        <w:t xml:space="preserve"> </w:t>
      </w:r>
      <w:r w:rsidR="009A2F28" w:rsidRPr="005F39A8">
        <w:rPr>
          <w:rFonts w:ascii="Times New Roman" w:hAnsi="Times New Roman"/>
          <w:b/>
          <w:bCs/>
          <w:noProof w:val="0"/>
          <w:sz w:val="24"/>
          <w:szCs w:val="24"/>
          <w:lang w:val="pt-BR"/>
        </w:rPr>
        <w:t>520</w:t>
      </w:r>
      <w:r w:rsidRPr="005F39A8">
        <w:rPr>
          <w:rFonts w:ascii="Times New Roman" w:hAnsi="Times New Roman"/>
          <w:b/>
          <w:bCs/>
          <w:noProof w:val="0"/>
          <w:sz w:val="24"/>
          <w:szCs w:val="24"/>
          <w:lang w:val="pt-BR"/>
        </w:rPr>
        <w:t xml:space="preserve"> Vendimi</w:t>
      </w:r>
    </w:p>
    <w:p w14:paraId="09E40AF4" w14:textId="399F5A6B" w:rsidR="00E50E02" w:rsidRPr="005F39A8" w:rsidRDefault="00E50E02" w:rsidP="000E7B75">
      <w:pPr>
        <w:spacing w:after="0" w:line="240" w:lineRule="auto"/>
        <w:rPr>
          <w:rFonts w:ascii="Times New Roman" w:eastAsiaTheme="minorHAnsi" w:hAnsi="Times New Roman"/>
          <w:b/>
          <w:noProof w:val="0"/>
          <w:sz w:val="24"/>
          <w:szCs w:val="24"/>
          <w:lang w:val="pt-BR"/>
        </w:rPr>
      </w:pPr>
      <w:r w:rsidRPr="005F39A8">
        <w:rPr>
          <w:rFonts w:ascii="Times New Roman" w:eastAsiaTheme="minorHAnsi" w:hAnsi="Times New Roman"/>
          <w:b/>
          <w:noProof w:val="0"/>
          <w:sz w:val="24"/>
          <w:szCs w:val="24"/>
          <w:lang w:val="pt-BR"/>
        </w:rPr>
        <w:t>Dt.</w:t>
      </w:r>
      <w:r w:rsidR="00B23E5D" w:rsidRPr="005F39A8">
        <w:rPr>
          <w:rFonts w:ascii="Times New Roman" w:eastAsiaTheme="minorHAnsi" w:hAnsi="Times New Roman"/>
          <w:b/>
          <w:noProof w:val="0"/>
          <w:sz w:val="24"/>
          <w:szCs w:val="24"/>
          <w:lang w:val="pt-BR"/>
        </w:rPr>
        <w:t xml:space="preserve"> </w:t>
      </w:r>
      <w:r w:rsidR="009A2F28" w:rsidRPr="005F39A8">
        <w:rPr>
          <w:rFonts w:ascii="Times New Roman" w:eastAsiaTheme="minorHAnsi" w:hAnsi="Times New Roman"/>
          <w:b/>
          <w:noProof w:val="0"/>
          <w:sz w:val="24"/>
          <w:szCs w:val="24"/>
          <w:lang w:val="pt-BR"/>
        </w:rPr>
        <w:t>22</w:t>
      </w:r>
      <w:r w:rsidR="00737FE4" w:rsidRPr="005F39A8">
        <w:rPr>
          <w:rFonts w:ascii="Times New Roman" w:eastAsiaTheme="minorHAnsi" w:hAnsi="Times New Roman"/>
          <w:b/>
          <w:noProof w:val="0"/>
          <w:sz w:val="24"/>
          <w:szCs w:val="24"/>
          <w:lang w:val="pt-BR"/>
        </w:rPr>
        <w:t>.</w:t>
      </w:r>
      <w:r w:rsidR="009A2F28" w:rsidRPr="005F39A8">
        <w:rPr>
          <w:rFonts w:ascii="Times New Roman" w:eastAsiaTheme="minorHAnsi" w:hAnsi="Times New Roman"/>
          <w:b/>
          <w:noProof w:val="0"/>
          <w:sz w:val="24"/>
          <w:szCs w:val="24"/>
          <w:lang w:val="pt-BR"/>
        </w:rPr>
        <w:t>12</w:t>
      </w:r>
      <w:r w:rsidR="00737FE4" w:rsidRPr="005F39A8">
        <w:rPr>
          <w:rFonts w:ascii="Times New Roman" w:eastAsiaTheme="minorHAnsi" w:hAnsi="Times New Roman"/>
          <w:b/>
          <w:noProof w:val="0"/>
          <w:sz w:val="24"/>
          <w:szCs w:val="24"/>
          <w:lang w:val="pt-BR"/>
        </w:rPr>
        <w:t>.2023</w:t>
      </w:r>
      <w:r w:rsidRPr="005F39A8">
        <w:rPr>
          <w:rFonts w:ascii="Times New Roman" w:eastAsiaTheme="minorHAnsi" w:hAnsi="Times New Roman"/>
          <w:b/>
          <w:noProof w:val="0"/>
          <w:sz w:val="24"/>
          <w:szCs w:val="24"/>
          <w:lang w:val="pt-BR"/>
        </w:rPr>
        <w:tab/>
      </w:r>
      <w:r w:rsidRPr="005F39A8">
        <w:rPr>
          <w:rFonts w:ascii="Times New Roman" w:eastAsiaTheme="minorHAnsi" w:hAnsi="Times New Roman"/>
          <w:b/>
          <w:noProof w:val="0"/>
          <w:sz w:val="24"/>
          <w:szCs w:val="24"/>
          <w:lang w:val="pt-BR"/>
        </w:rPr>
        <w:tab/>
      </w:r>
      <w:r w:rsidRPr="005F39A8">
        <w:rPr>
          <w:rFonts w:ascii="Times New Roman" w:eastAsiaTheme="minorHAnsi" w:hAnsi="Times New Roman"/>
          <w:b/>
          <w:noProof w:val="0"/>
          <w:sz w:val="24"/>
          <w:szCs w:val="24"/>
          <w:lang w:val="pt-BR"/>
        </w:rPr>
        <w:tab/>
      </w:r>
      <w:r w:rsidRPr="005F39A8">
        <w:rPr>
          <w:rFonts w:ascii="Times New Roman" w:eastAsiaTheme="minorHAnsi" w:hAnsi="Times New Roman"/>
          <w:b/>
          <w:noProof w:val="0"/>
          <w:sz w:val="24"/>
          <w:szCs w:val="24"/>
          <w:lang w:val="pt-BR"/>
        </w:rPr>
        <w:tab/>
      </w:r>
      <w:r w:rsidR="00246F53" w:rsidRPr="005F39A8">
        <w:rPr>
          <w:rFonts w:ascii="Times New Roman" w:eastAsiaTheme="minorHAnsi" w:hAnsi="Times New Roman"/>
          <w:b/>
          <w:noProof w:val="0"/>
          <w:sz w:val="24"/>
          <w:szCs w:val="24"/>
          <w:lang w:val="pt-BR"/>
        </w:rPr>
        <w:t xml:space="preserve">                                       </w:t>
      </w:r>
      <w:r w:rsidR="005F39A8">
        <w:rPr>
          <w:rFonts w:ascii="Times New Roman" w:eastAsiaTheme="minorHAnsi" w:hAnsi="Times New Roman"/>
          <w:b/>
          <w:noProof w:val="0"/>
          <w:sz w:val="24"/>
          <w:szCs w:val="24"/>
          <w:lang w:val="pt-BR"/>
        </w:rPr>
        <w:t xml:space="preserve">    </w:t>
      </w:r>
      <w:r w:rsidRPr="005F39A8">
        <w:rPr>
          <w:rFonts w:ascii="Times New Roman" w:eastAsiaTheme="minorHAnsi" w:hAnsi="Times New Roman"/>
          <w:b/>
          <w:noProof w:val="0"/>
          <w:sz w:val="24"/>
          <w:szCs w:val="24"/>
          <w:lang w:val="pt-BR"/>
        </w:rPr>
        <w:t xml:space="preserve">Dt. </w:t>
      </w:r>
      <w:r w:rsidR="008C6B92" w:rsidRPr="005F39A8">
        <w:rPr>
          <w:rFonts w:ascii="Times New Roman" w:eastAsiaTheme="minorHAnsi" w:hAnsi="Times New Roman"/>
          <w:b/>
          <w:noProof w:val="0"/>
          <w:sz w:val="24"/>
          <w:szCs w:val="24"/>
          <w:lang w:val="pt-BR"/>
        </w:rPr>
        <w:t>30</w:t>
      </w:r>
      <w:r w:rsidR="00737FE4" w:rsidRPr="005F39A8">
        <w:rPr>
          <w:rFonts w:ascii="Times New Roman" w:eastAsiaTheme="minorHAnsi" w:hAnsi="Times New Roman"/>
          <w:b/>
          <w:noProof w:val="0"/>
          <w:sz w:val="24"/>
          <w:szCs w:val="24"/>
          <w:lang w:val="pt-BR"/>
        </w:rPr>
        <w:t>.</w:t>
      </w:r>
      <w:r w:rsidR="009A2F28" w:rsidRPr="005F39A8">
        <w:rPr>
          <w:rFonts w:ascii="Times New Roman" w:eastAsiaTheme="minorHAnsi" w:hAnsi="Times New Roman"/>
          <w:b/>
          <w:noProof w:val="0"/>
          <w:sz w:val="24"/>
          <w:szCs w:val="24"/>
          <w:lang w:val="pt-BR"/>
        </w:rPr>
        <w:t>12</w:t>
      </w:r>
      <w:r w:rsidR="00737FE4" w:rsidRPr="005F39A8">
        <w:rPr>
          <w:rFonts w:ascii="Times New Roman" w:eastAsiaTheme="minorHAnsi" w:hAnsi="Times New Roman"/>
          <w:b/>
          <w:noProof w:val="0"/>
          <w:sz w:val="24"/>
          <w:szCs w:val="24"/>
          <w:lang w:val="pt-BR"/>
        </w:rPr>
        <w:t>.2023</w:t>
      </w:r>
    </w:p>
    <w:p w14:paraId="0C84EBAA" w14:textId="77777777" w:rsidR="003A0AF0" w:rsidRPr="005F39A8" w:rsidRDefault="003A0AF0" w:rsidP="000E7B75">
      <w:pPr>
        <w:keepNext/>
        <w:spacing w:after="0" w:line="240" w:lineRule="auto"/>
        <w:jc w:val="center"/>
        <w:outlineLvl w:val="1"/>
        <w:rPr>
          <w:rFonts w:ascii="Times New Roman" w:eastAsia="Times New Roman" w:hAnsi="Times New Roman"/>
          <w:b/>
          <w:noProof w:val="0"/>
          <w:sz w:val="24"/>
          <w:szCs w:val="24"/>
          <w:lang w:eastAsia="en-GB"/>
        </w:rPr>
      </w:pPr>
    </w:p>
    <w:p w14:paraId="6ECDFC56" w14:textId="48A43192" w:rsidR="00E50E02" w:rsidRPr="005F39A8" w:rsidRDefault="00BA3989" w:rsidP="000E7B75">
      <w:pPr>
        <w:keepNext/>
        <w:spacing w:after="0" w:line="240" w:lineRule="auto"/>
        <w:outlineLvl w:val="1"/>
        <w:rPr>
          <w:rFonts w:ascii="Times New Roman" w:eastAsia="Times New Roman" w:hAnsi="Times New Roman"/>
          <w:b/>
          <w:noProof w:val="0"/>
          <w:sz w:val="24"/>
          <w:szCs w:val="24"/>
          <w:lang w:eastAsia="en-GB"/>
        </w:rPr>
      </w:pPr>
      <w:r w:rsidRPr="005F39A8">
        <w:rPr>
          <w:rFonts w:ascii="Times New Roman" w:eastAsia="Times New Roman" w:hAnsi="Times New Roman"/>
          <w:b/>
          <w:noProof w:val="0"/>
          <w:sz w:val="24"/>
          <w:szCs w:val="24"/>
          <w:lang w:eastAsia="en-GB"/>
        </w:rPr>
        <w:t xml:space="preserve">                                                   </w:t>
      </w:r>
      <w:r w:rsidR="00E50E02" w:rsidRPr="005F39A8">
        <w:rPr>
          <w:rFonts w:ascii="Times New Roman" w:eastAsia="Times New Roman" w:hAnsi="Times New Roman"/>
          <w:b/>
          <w:noProof w:val="0"/>
          <w:sz w:val="24"/>
          <w:szCs w:val="24"/>
          <w:lang w:eastAsia="en-GB"/>
        </w:rPr>
        <w:t>SHKURTIM  VENDIMI</w:t>
      </w:r>
    </w:p>
    <w:p w14:paraId="6F565930" w14:textId="4DB1E409" w:rsidR="00E50E02" w:rsidRPr="005F39A8" w:rsidRDefault="00E50E02" w:rsidP="000E7B75">
      <w:pPr>
        <w:keepNext/>
        <w:spacing w:before="240" w:after="0" w:line="240" w:lineRule="auto"/>
        <w:jc w:val="center"/>
        <w:outlineLvl w:val="0"/>
        <w:rPr>
          <w:rFonts w:ascii="Times New Roman" w:eastAsia="Times New Roman" w:hAnsi="Times New Roman"/>
          <w:b/>
          <w:noProof w:val="0"/>
          <w:sz w:val="24"/>
          <w:szCs w:val="24"/>
        </w:rPr>
      </w:pPr>
      <w:r w:rsidRPr="005F39A8">
        <w:rPr>
          <w:rFonts w:ascii="Times New Roman" w:eastAsia="Times New Roman" w:hAnsi="Times New Roman"/>
          <w:b/>
          <w:noProof w:val="0"/>
          <w:sz w:val="24"/>
          <w:szCs w:val="24"/>
        </w:rPr>
        <w:t>“</w:t>
      </w:r>
      <w:r w:rsidR="009A2F28" w:rsidRPr="005F39A8">
        <w:rPr>
          <w:rFonts w:ascii="Times New Roman" w:eastAsia="Times New Roman" w:hAnsi="Times New Roman"/>
          <w:b/>
          <w:noProof w:val="0"/>
          <w:sz w:val="24"/>
          <w:szCs w:val="24"/>
        </w:rPr>
        <w:t>PËR ZËVDËSIMIN E MASËS SË SIGURIMIT</w:t>
      </w:r>
      <w:r w:rsidRPr="005F39A8">
        <w:rPr>
          <w:rFonts w:ascii="Times New Roman" w:eastAsia="Times New Roman" w:hAnsi="Times New Roman"/>
          <w:b/>
          <w:noProof w:val="0"/>
          <w:sz w:val="24"/>
          <w:szCs w:val="24"/>
        </w:rPr>
        <w:t>”</w:t>
      </w:r>
    </w:p>
    <w:p w14:paraId="5EA880A5" w14:textId="77777777" w:rsidR="00E50E02" w:rsidRPr="005F39A8" w:rsidRDefault="00E50E02" w:rsidP="000E7B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0" w:line="240" w:lineRule="auto"/>
        <w:jc w:val="both"/>
        <w:outlineLvl w:val="1"/>
        <w:rPr>
          <w:rFonts w:ascii="Times New Roman" w:eastAsiaTheme="minorHAnsi" w:hAnsi="Times New Roman"/>
          <w:noProof w:val="0"/>
          <w:sz w:val="24"/>
          <w:szCs w:val="24"/>
        </w:rPr>
      </w:pPr>
    </w:p>
    <w:p w14:paraId="015C1DAD" w14:textId="77777777" w:rsidR="00E50E02" w:rsidRPr="005F39A8" w:rsidRDefault="00E50E02" w:rsidP="000E7B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0" w:line="240" w:lineRule="auto"/>
        <w:jc w:val="both"/>
        <w:outlineLvl w:val="1"/>
        <w:rPr>
          <w:rFonts w:ascii="Times New Roman" w:eastAsiaTheme="minorHAnsi" w:hAnsi="Times New Roman"/>
          <w:noProof w:val="0"/>
          <w:sz w:val="24"/>
          <w:szCs w:val="24"/>
        </w:rPr>
      </w:pPr>
      <w:r w:rsidRPr="005F39A8">
        <w:rPr>
          <w:rFonts w:ascii="Times New Roman" w:eastAsiaTheme="minorHAnsi" w:hAnsi="Times New Roman"/>
          <w:noProof w:val="0"/>
          <w:sz w:val="24"/>
          <w:szCs w:val="24"/>
        </w:rPr>
        <w:t xml:space="preserve">Gjykata e Posaçme e Shkallës së Parë për Korrupsionin dhe Krimin e Organizuar, e përbërë prej: </w:t>
      </w:r>
    </w:p>
    <w:p w14:paraId="68415679" w14:textId="15B36D05" w:rsidR="00E50E02" w:rsidRPr="005F39A8" w:rsidRDefault="00AC7E4D" w:rsidP="000E7B75">
      <w:pPr>
        <w:spacing w:after="160" w:line="240" w:lineRule="auto"/>
        <w:jc w:val="both"/>
        <w:rPr>
          <w:rFonts w:ascii="Times New Roman" w:eastAsiaTheme="minorHAnsi" w:hAnsi="Times New Roman"/>
          <w:b/>
          <w:noProof w:val="0"/>
          <w:sz w:val="24"/>
          <w:szCs w:val="24"/>
        </w:rPr>
      </w:pPr>
      <w:r w:rsidRPr="005F39A8">
        <w:rPr>
          <w:rFonts w:ascii="Times New Roman" w:eastAsiaTheme="minorHAnsi" w:hAnsi="Times New Roman"/>
          <w:b/>
          <w:noProof w:val="0"/>
          <w:sz w:val="24"/>
          <w:szCs w:val="24"/>
        </w:rPr>
        <w:t xml:space="preserve">                                               </w:t>
      </w:r>
      <w:r w:rsidR="00E50E02" w:rsidRPr="005F39A8">
        <w:rPr>
          <w:rFonts w:ascii="Times New Roman" w:eastAsiaTheme="minorHAnsi" w:hAnsi="Times New Roman"/>
          <w:b/>
          <w:noProof w:val="0"/>
          <w:sz w:val="24"/>
          <w:szCs w:val="24"/>
        </w:rPr>
        <w:t xml:space="preserve"> GJYQTARE: IRENA GJOKA</w:t>
      </w:r>
      <w:r w:rsidR="00E50E02" w:rsidRPr="005F39A8">
        <w:rPr>
          <w:rFonts w:ascii="Times New Roman" w:eastAsiaTheme="minorHAnsi" w:hAnsi="Times New Roman"/>
          <w:b/>
          <w:bCs/>
          <w:noProof w:val="0"/>
          <w:sz w:val="24"/>
          <w:szCs w:val="24"/>
        </w:rPr>
        <w:t xml:space="preserve"> </w:t>
      </w:r>
    </w:p>
    <w:p w14:paraId="2D9F44BD" w14:textId="6F13B5C1" w:rsidR="00E50E02" w:rsidRPr="005F39A8" w:rsidRDefault="00E50E02" w:rsidP="000E7B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eastAsiaTheme="minorHAnsi" w:hAnsi="Times New Roman"/>
          <w:noProof w:val="0"/>
          <w:sz w:val="24"/>
          <w:szCs w:val="24"/>
        </w:rPr>
      </w:pPr>
      <w:r w:rsidRPr="005F39A8">
        <w:rPr>
          <w:rFonts w:ascii="Times New Roman" w:eastAsiaTheme="minorHAnsi" w:hAnsi="Times New Roman"/>
          <w:noProof w:val="0"/>
          <w:sz w:val="24"/>
          <w:szCs w:val="24"/>
        </w:rPr>
        <w:t xml:space="preserve">asistuar nga sekretare gjyqësore </w:t>
      </w:r>
      <w:r w:rsidR="008C6B92" w:rsidRPr="005F39A8">
        <w:rPr>
          <w:rFonts w:ascii="Times New Roman" w:eastAsiaTheme="minorHAnsi" w:hAnsi="Times New Roman"/>
          <w:b/>
          <w:noProof w:val="0"/>
          <w:sz w:val="24"/>
          <w:szCs w:val="24"/>
        </w:rPr>
        <w:t>Bora TOTOLAKU</w:t>
      </w:r>
      <w:r w:rsidRPr="005F39A8">
        <w:rPr>
          <w:rFonts w:ascii="Times New Roman" w:eastAsiaTheme="minorHAnsi" w:hAnsi="Times New Roman"/>
          <w:noProof w:val="0"/>
          <w:sz w:val="24"/>
          <w:szCs w:val="24"/>
        </w:rPr>
        <w:t xml:space="preserve">, sot me datë </w:t>
      </w:r>
      <w:r w:rsidR="008C6B92" w:rsidRPr="005F39A8">
        <w:rPr>
          <w:rFonts w:ascii="Times New Roman" w:eastAsiaTheme="minorHAnsi" w:hAnsi="Times New Roman"/>
          <w:b/>
          <w:bCs/>
          <w:noProof w:val="0"/>
          <w:sz w:val="24"/>
          <w:szCs w:val="24"/>
        </w:rPr>
        <w:t>30</w:t>
      </w:r>
      <w:r w:rsidR="00880342" w:rsidRPr="005F39A8">
        <w:rPr>
          <w:rFonts w:ascii="Times New Roman" w:eastAsiaTheme="minorHAnsi" w:hAnsi="Times New Roman"/>
          <w:b/>
          <w:bCs/>
          <w:noProof w:val="0"/>
          <w:sz w:val="24"/>
          <w:szCs w:val="24"/>
        </w:rPr>
        <w:t>.</w:t>
      </w:r>
      <w:r w:rsidR="009A2F28" w:rsidRPr="005F39A8">
        <w:rPr>
          <w:rFonts w:ascii="Times New Roman" w:eastAsiaTheme="minorHAnsi" w:hAnsi="Times New Roman"/>
          <w:b/>
          <w:bCs/>
          <w:noProof w:val="0"/>
          <w:sz w:val="24"/>
          <w:szCs w:val="24"/>
        </w:rPr>
        <w:t>12</w:t>
      </w:r>
      <w:r w:rsidR="00880342" w:rsidRPr="005F39A8">
        <w:rPr>
          <w:rFonts w:ascii="Times New Roman" w:eastAsiaTheme="minorHAnsi" w:hAnsi="Times New Roman"/>
          <w:b/>
          <w:bCs/>
          <w:noProof w:val="0"/>
          <w:sz w:val="24"/>
          <w:szCs w:val="24"/>
        </w:rPr>
        <w:t>.2023</w:t>
      </w:r>
      <w:r w:rsidRPr="005F39A8">
        <w:rPr>
          <w:rFonts w:ascii="Times New Roman" w:eastAsiaTheme="minorHAnsi" w:hAnsi="Times New Roman"/>
          <w:b/>
          <w:bCs/>
          <w:noProof w:val="0"/>
          <w:sz w:val="24"/>
          <w:szCs w:val="24"/>
        </w:rPr>
        <w:t xml:space="preserve">, </w:t>
      </w:r>
      <w:r w:rsidRPr="005F39A8">
        <w:rPr>
          <w:rFonts w:ascii="Times New Roman" w:eastAsiaTheme="minorHAnsi" w:hAnsi="Times New Roman"/>
          <w:noProof w:val="0"/>
          <w:sz w:val="24"/>
          <w:szCs w:val="24"/>
        </w:rPr>
        <w:t xml:space="preserve">mori në shqyrtim në </w:t>
      </w:r>
      <w:r w:rsidR="00246F53" w:rsidRPr="005F39A8">
        <w:rPr>
          <w:rFonts w:ascii="Times New Roman" w:eastAsiaTheme="minorHAnsi" w:hAnsi="Times New Roman"/>
          <w:noProof w:val="0"/>
          <w:sz w:val="24"/>
          <w:szCs w:val="24"/>
        </w:rPr>
        <w:t>seancë gjyqësore</w:t>
      </w:r>
      <w:r w:rsidR="00391B28" w:rsidRPr="005F39A8">
        <w:rPr>
          <w:rFonts w:ascii="Times New Roman" w:eastAsiaTheme="minorHAnsi" w:hAnsi="Times New Roman"/>
          <w:noProof w:val="0"/>
          <w:sz w:val="24"/>
          <w:szCs w:val="24"/>
        </w:rPr>
        <w:t>, kërkesën penale me nr.</w:t>
      </w:r>
      <w:r w:rsidR="009A2F28" w:rsidRPr="005F39A8">
        <w:rPr>
          <w:rFonts w:ascii="Times New Roman" w:eastAsiaTheme="minorHAnsi" w:hAnsi="Times New Roman"/>
          <w:noProof w:val="0"/>
          <w:sz w:val="24"/>
          <w:szCs w:val="24"/>
        </w:rPr>
        <w:t>520</w:t>
      </w:r>
      <w:r w:rsidR="00B23E5D" w:rsidRPr="005F39A8">
        <w:rPr>
          <w:rFonts w:ascii="Times New Roman" w:eastAsiaTheme="minorHAnsi" w:hAnsi="Times New Roman"/>
          <w:noProof w:val="0"/>
          <w:sz w:val="24"/>
          <w:szCs w:val="24"/>
        </w:rPr>
        <w:t xml:space="preserve"> </w:t>
      </w:r>
      <w:proofErr w:type="spellStart"/>
      <w:r w:rsidR="00B23E5D" w:rsidRPr="005F39A8">
        <w:rPr>
          <w:rFonts w:ascii="Times New Roman" w:eastAsiaTheme="minorHAnsi" w:hAnsi="Times New Roman"/>
          <w:noProof w:val="0"/>
          <w:sz w:val="24"/>
          <w:szCs w:val="24"/>
        </w:rPr>
        <w:t>R</w:t>
      </w:r>
      <w:r w:rsidR="005F39A8">
        <w:rPr>
          <w:rFonts w:ascii="Times New Roman" w:eastAsiaTheme="minorHAnsi" w:hAnsi="Times New Roman"/>
          <w:noProof w:val="0"/>
          <w:sz w:val="24"/>
          <w:szCs w:val="24"/>
        </w:rPr>
        <w:t>r</w:t>
      </w:r>
      <w:r w:rsidR="00B23E5D" w:rsidRPr="005F39A8">
        <w:rPr>
          <w:rFonts w:ascii="Times New Roman" w:eastAsiaTheme="minorHAnsi" w:hAnsi="Times New Roman"/>
          <w:noProof w:val="0"/>
          <w:sz w:val="24"/>
          <w:szCs w:val="24"/>
        </w:rPr>
        <w:t>egj.Them</w:t>
      </w:r>
      <w:proofErr w:type="spellEnd"/>
      <w:r w:rsidR="00B23E5D" w:rsidRPr="005F39A8">
        <w:rPr>
          <w:rFonts w:ascii="Times New Roman" w:eastAsiaTheme="minorHAnsi" w:hAnsi="Times New Roman"/>
          <w:noProof w:val="0"/>
          <w:sz w:val="24"/>
          <w:szCs w:val="24"/>
        </w:rPr>
        <w:t xml:space="preserve">., datë </w:t>
      </w:r>
      <w:proofErr w:type="spellStart"/>
      <w:r w:rsidR="00B23E5D" w:rsidRPr="005F39A8">
        <w:rPr>
          <w:rFonts w:ascii="Times New Roman" w:eastAsiaTheme="minorHAnsi" w:hAnsi="Times New Roman"/>
          <w:noProof w:val="0"/>
          <w:sz w:val="24"/>
          <w:szCs w:val="24"/>
        </w:rPr>
        <w:t>rregj</w:t>
      </w:r>
      <w:proofErr w:type="spellEnd"/>
      <w:r w:rsidR="00B23E5D" w:rsidRPr="005F39A8">
        <w:rPr>
          <w:rFonts w:ascii="Times New Roman" w:eastAsiaTheme="minorHAnsi" w:hAnsi="Times New Roman"/>
          <w:noProof w:val="0"/>
          <w:sz w:val="24"/>
          <w:szCs w:val="24"/>
        </w:rPr>
        <w:t xml:space="preserve">. </w:t>
      </w:r>
      <w:r w:rsidR="009A2F28" w:rsidRPr="005F39A8">
        <w:rPr>
          <w:rFonts w:ascii="Times New Roman" w:eastAsiaTheme="minorHAnsi" w:hAnsi="Times New Roman"/>
          <w:noProof w:val="0"/>
          <w:sz w:val="24"/>
          <w:szCs w:val="24"/>
        </w:rPr>
        <w:t>22</w:t>
      </w:r>
      <w:r w:rsidR="00D572F7" w:rsidRPr="005F39A8">
        <w:rPr>
          <w:rFonts w:ascii="Times New Roman" w:eastAsiaTheme="minorHAnsi" w:hAnsi="Times New Roman"/>
          <w:noProof w:val="0"/>
          <w:sz w:val="24"/>
          <w:szCs w:val="24"/>
        </w:rPr>
        <w:t>.</w:t>
      </w:r>
      <w:r w:rsidR="009A2F28" w:rsidRPr="005F39A8">
        <w:rPr>
          <w:rFonts w:ascii="Times New Roman" w:eastAsiaTheme="minorHAnsi" w:hAnsi="Times New Roman"/>
          <w:noProof w:val="0"/>
          <w:sz w:val="24"/>
          <w:szCs w:val="24"/>
        </w:rPr>
        <w:t>12</w:t>
      </w:r>
      <w:r w:rsidR="00D572F7" w:rsidRPr="005F39A8">
        <w:rPr>
          <w:rFonts w:ascii="Times New Roman" w:eastAsiaTheme="minorHAnsi" w:hAnsi="Times New Roman"/>
          <w:noProof w:val="0"/>
          <w:sz w:val="24"/>
          <w:szCs w:val="24"/>
        </w:rPr>
        <w:t>.2023</w:t>
      </w:r>
      <w:r w:rsidRPr="005F39A8">
        <w:rPr>
          <w:rFonts w:ascii="Times New Roman" w:eastAsiaTheme="minorHAnsi" w:hAnsi="Times New Roman"/>
          <w:noProof w:val="0"/>
          <w:sz w:val="24"/>
          <w:szCs w:val="24"/>
        </w:rPr>
        <w:t xml:space="preserve"> që i përket:</w:t>
      </w:r>
    </w:p>
    <w:p w14:paraId="521CC5E6" w14:textId="77777777" w:rsidR="00E50E02" w:rsidRPr="005F39A8" w:rsidRDefault="00E50E02" w:rsidP="000E7B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eastAsiaTheme="minorHAnsi" w:hAnsi="Times New Roman"/>
          <w:noProof w:val="0"/>
          <w:sz w:val="24"/>
          <w:szCs w:val="24"/>
        </w:rPr>
      </w:pPr>
    </w:p>
    <w:p w14:paraId="34E0EE15" w14:textId="491049C4" w:rsidR="00E50E02" w:rsidRPr="005F39A8" w:rsidRDefault="003A0AF0" w:rsidP="000E7B75">
      <w:pPr>
        <w:spacing w:after="160" w:line="240" w:lineRule="auto"/>
        <w:jc w:val="both"/>
        <w:rPr>
          <w:rFonts w:ascii="Times New Roman" w:eastAsiaTheme="minorHAnsi" w:hAnsi="Times New Roman"/>
          <w:noProof w:val="0"/>
          <w:sz w:val="24"/>
          <w:szCs w:val="24"/>
        </w:rPr>
      </w:pPr>
      <w:r w:rsidRPr="005F39A8">
        <w:rPr>
          <w:rFonts w:ascii="Times New Roman" w:eastAsiaTheme="minorHAnsi" w:hAnsi="Times New Roman"/>
          <w:b/>
          <w:bCs/>
          <w:noProof w:val="0"/>
          <w:sz w:val="24"/>
          <w:szCs w:val="24"/>
        </w:rPr>
        <w:t>KËRKUES:</w:t>
      </w:r>
      <w:r w:rsidR="00086593" w:rsidRPr="005F39A8">
        <w:rPr>
          <w:rFonts w:ascii="Times New Roman" w:eastAsiaTheme="minorHAnsi" w:hAnsi="Times New Roman"/>
          <w:b/>
          <w:bCs/>
          <w:noProof w:val="0"/>
          <w:sz w:val="24"/>
          <w:szCs w:val="24"/>
        </w:rPr>
        <w:t xml:space="preserve"> </w:t>
      </w:r>
      <w:r w:rsidR="00E50E02" w:rsidRPr="005F39A8">
        <w:rPr>
          <w:rFonts w:ascii="Times New Roman" w:eastAsiaTheme="minorHAnsi" w:hAnsi="Times New Roman"/>
          <w:noProof w:val="0"/>
          <w:sz w:val="24"/>
          <w:szCs w:val="24"/>
        </w:rPr>
        <w:t>Prokuroria e Posaçme Kundër Korrupsionit dhe Krimit të Organizuar, përfaqësuar</w:t>
      </w:r>
      <w:r w:rsidR="00E50E02" w:rsidRPr="005F39A8">
        <w:rPr>
          <w:rFonts w:ascii="Times New Roman" w:eastAsiaTheme="minorHAnsi" w:hAnsi="Times New Roman"/>
          <w:bCs/>
          <w:noProof w:val="0"/>
          <w:sz w:val="24"/>
          <w:szCs w:val="24"/>
        </w:rPr>
        <w:t xml:space="preserve"> </w:t>
      </w:r>
      <w:r w:rsidR="00E50E02" w:rsidRPr="005F39A8">
        <w:rPr>
          <w:rFonts w:ascii="Times New Roman" w:eastAsiaTheme="minorHAnsi" w:hAnsi="Times New Roman"/>
          <w:noProof w:val="0"/>
          <w:sz w:val="24"/>
          <w:szCs w:val="24"/>
        </w:rPr>
        <w:t xml:space="preserve">nga </w:t>
      </w:r>
      <w:r w:rsidR="00246F53" w:rsidRPr="005F39A8">
        <w:rPr>
          <w:rFonts w:ascii="Times New Roman" w:eastAsiaTheme="minorHAnsi" w:hAnsi="Times New Roman"/>
          <w:b/>
          <w:bCs/>
          <w:noProof w:val="0"/>
          <w:sz w:val="24"/>
          <w:szCs w:val="24"/>
        </w:rPr>
        <w:t>prokuror</w:t>
      </w:r>
      <w:r w:rsidR="00D23A06" w:rsidRPr="005F39A8">
        <w:rPr>
          <w:rFonts w:ascii="Times New Roman" w:eastAsiaTheme="minorHAnsi" w:hAnsi="Times New Roman"/>
          <w:b/>
          <w:bCs/>
          <w:noProof w:val="0"/>
          <w:sz w:val="24"/>
          <w:szCs w:val="24"/>
        </w:rPr>
        <w:t>ë</w:t>
      </w:r>
      <w:r w:rsidR="00880342" w:rsidRPr="005F39A8">
        <w:rPr>
          <w:rFonts w:ascii="Times New Roman" w:eastAsiaTheme="minorHAnsi" w:hAnsi="Times New Roman"/>
          <w:b/>
          <w:bCs/>
          <w:noProof w:val="0"/>
          <w:sz w:val="24"/>
          <w:szCs w:val="24"/>
        </w:rPr>
        <w:t xml:space="preserve">t Arben </w:t>
      </w:r>
      <w:proofErr w:type="spellStart"/>
      <w:r w:rsidR="00880342" w:rsidRPr="005F39A8">
        <w:rPr>
          <w:rFonts w:ascii="Times New Roman" w:eastAsiaTheme="minorHAnsi" w:hAnsi="Times New Roman"/>
          <w:b/>
          <w:bCs/>
          <w:noProof w:val="0"/>
          <w:sz w:val="24"/>
          <w:szCs w:val="24"/>
        </w:rPr>
        <w:t>Kraja</w:t>
      </w:r>
      <w:proofErr w:type="spellEnd"/>
      <w:r w:rsidR="00880342" w:rsidRPr="005F39A8">
        <w:rPr>
          <w:rFonts w:ascii="Times New Roman" w:eastAsiaTheme="minorHAnsi" w:hAnsi="Times New Roman"/>
          <w:b/>
          <w:bCs/>
          <w:noProof w:val="0"/>
          <w:sz w:val="24"/>
          <w:szCs w:val="24"/>
        </w:rPr>
        <w:t xml:space="preserve"> </w:t>
      </w:r>
      <w:r w:rsidR="00880342" w:rsidRPr="005F39A8">
        <w:rPr>
          <w:rFonts w:ascii="Times New Roman" w:eastAsiaTheme="minorHAnsi" w:hAnsi="Times New Roman"/>
          <w:bCs/>
          <w:noProof w:val="0"/>
          <w:sz w:val="24"/>
          <w:szCs w:val="24"/>
        </w:rPr>
        <w:t>dhe</w:t>
      </w:r>
      <w:r w:rsidR="00B024E9" w:rsidRPr="005F39A8">
        <w:rPr>
          <w:rFonts w:ascii="Times New Roman" w:eastAsiaTheme="minorHAnsi" w:hAnsi="Times New Roman"/>
          <w:bCs/>
          <w:noProof w:val="0"/>
          <w:sz w:val="24"/>
          <w:szCs w:val="24"/>
        </w:rPr>
        <w:t xml:space="preserve"> </w:t>
      </w:r>
      <w:proofErr w:type="spellStart"/>
      <w:r w:rsidR="00B024E9" w:rsidRPr="005F39A8">
        <w:rPr>
          <w:rFonts w:ascii="Times New Roman" w:eastAsiaTheme="minorHAnsi" w:hAnsi="Times New Roman"/>
          <w:b/>
          <w:bCs/>
          <w:noProof w:val="0"/>
          <w:sz w:val="24"/>
          <w:szCs w:val="24"/>
        </w:rPr>
        <w:t>Enkeleda</w:t>
      </w:r>
      <w:proofErr w:type="spellEnd"/>
      <w:r w:rsidR="00880342" w:rsidRPr="005F39A8">
        <w:rPr>
          <w:rFonts w:ascii="Times New Roman" w:eastAsiaTheme="minorHAnsi" w:hAnsi="Times New Roman"/>
          <w:b/>
          <w:bCs/>
          <w:noProof w:val="0"/>
          <w:sz w:val="24"/>
          <w:szCs w:val="24"/>
        </w:rPr>
        <w:t xml:space="preserve"> </w:t>
      </w:r>
      <w:proofErr w:type="spellStart"/>
      <w:r w:rsidR="00880342" w:rsidRPr="005F39A8">
        <w:rPr>
          <w:rFonts w:ascii="Times New Roman" w:eastAsiaTheme="minorHAnsi" w:hAnsi="Times New Roman"/>
          <w:b/>
          <w:bCs/>
          <w:noProof w:val="0"/>
          <w:sz w:val="24"/>
          <w:szCs w:val="24"/>
        </w:rPr>
        <w:t>Millonai</w:t>
      </w:r>
      <w:proofErr w:type="spellEnd"/>
      <w:r w:rsidR="00880342" w:rsidRPr="005F39A8">
        <w:rPr>
          <w:rFonts w:ascii="Times New Roman" w:eastAsiaTheme="minorHAnsi" w:hAnsi="Times New Roman"/>
          <w:bCs/>
          <w:noProof w:val="0"/>
          <w:sz w:val="24"/>
          <w:szCs w:val="24"/>
        </w:rPr>
        <w:t>.</w:t>
      </w:r>
    </w:p>
    <w:p w14:paraId="3092D4AD" w14:textId="77777777" w:rsidR="009A2F28" w:rsidRPr="005F39A8" w:rsidRDefault="00E50E02" w:rsidP="009A2F28">
      <w:pPr>
        <w:spacing w:after="0" w:line="240" w:lineRule="auto"/>
        <w:jc w:val="both"/>
        <w:rPr>
          <w:rFonts w:ascii="Times New Roman" w:hAnsi="Times New Roman"/>
          <w:noProof w:val="0"/>
          <w:sz w:val="24"/>
          <w:szCs w:val="24"/>
        </w:rPr>
      </w:pPr>
      <w:r w:rsidRPr="005F39A8">
        <w:rPr>
          <w:rFonts w:ascii="Times New Roman" w:eastAsiaTheme="minorHAnsi" w:hAnsi="Times New Roman"/>
          <w:b/>
          <w:bCs/>
          <w:noProof w:val="0"/>
          <w:sz w:val="24"/>
          <w:szCs w:val="24"/>
        </w:rPr>
        <w:t xml:space="preserve">OBJEKTI: </w:t>
      </w:r>
      <w:r w:rsidR="009A2F28" w:rsidRPr="005F39A8">
        <w:rPr>
          <w:rFonts w:ascii="Times New Roman" w:hAnsi="Times New Roman"/>
          <w:noProof w:val="0"/>
          <w:sz w:val="24"/>
          <w:szCs w:val="24"/>
        </w:rPr>
        <w:t xml:space="preserve">Zëvendësim i masave të sigurimit personal shtrëngues, </w:t>
      </w:r>
      <w:r w:rsidR="009A2F28" w:rsidRPr="005F39A8">
        <w:rPr>
          <w:rFonts w:ascii="Times New Roman" w:hAnsi="Times New Roman"/>
          <w:i/>
          <w:iCs/>
          <w:noProof w:val="0"/>
          <w:sz w:val="24"/>
          <w:szCs w:val="24"/>
        </w:rPr>
        <w:t>“Detyrim për t’u paraqitur në policinë gjyqësore</w:t>
      </w:r>
      <w:r w:rsidR="009A2F28" w:rsidRPr="005F39A8">
        <w:rPr>
          <w:rFonts w:ascii="Times New Roman" w:hAnsi="Times New Roman"/>
          <w:noProof w:val="0"/>
          <w:sz w:val="24"/>
          <w:szCs w:val="24"/>
        </w:rPr>
        <w:t xml:space="preserve">” parashikuar nga neni 234 i </w:t>
      </w:r>
      <w:proofErr w:type="spellStart"/>
      <w:r w:rsidR="009A2F28" w:rsidRPr="005F39A8">
        <w:rPr>
          <w:rFonts w:ascii="Times New Roman" w:hAnsi="Times New Roman"/>
          <w:noProof w:val="0"/>
          <w:sz w:val="24"/>
          <w:szCs w:val="24"/>
        </w:rPr>
        <w:t>K.Pr.Penale</w:t>
      </w:r>
      <w:proofErr w:type="spellEnd"/>
      <w:r w:rsidR="009A2F28" w:rsidRPr="005F39A8">
        <w:rPr>
          <w:rFonts w:ascii="Times New Roman" w:hAnsi="Times New Roman"/>
          <w:noProof w:val="0"/>
          <w:sz w:val="24"/>
          <w:szCs w:val="24"/>
        </w:rPr>
        <w:t xml:space="preserve"> dhe “</w:t>
      </w:r>
      <w:r w:rsidR="009A2F28" w:rsidRPr="005F39A8">
        <w:rPr>
          <w:rFonts w:ascii="Times New Roman" w:hAnsi="Times New Roman"/>
          <w:i/>
          <w:iCs/>
          <w:noProof w:val="0"/>
          <w:sz w:val="24"/>
          <w:szCs w:val="24"/>
        </w:rPr>
        <w:t>Ndalim i daljes jashtë shtetit”,</w:t>
      </w:r>
      <w:r w:rsidR="009A2F28" w:rsidRPr="005F39A8">
        <w:rPr>
          <w:rFonts w:ascii="Times New Roman" w:hAnsi="Times New Roman"/>
          <w:noProof w:val="0"/>
          <w:sz w:val="24"/>
          <w:szCs w:val="24"/>
        </w:rPr>
        <w:t xml:space="preserve"> parashikuar nga neni 233 i </w:t>
      </w:r>
      <w:proofErr w:type="spellStart"/>
      <w:r w:rsidR="009A2F28" w:rsidRPr="005F39A8">
        <w:rPr>
          <w:rFonts w:ascii="Times New Roman" w:hAnsi="Times New Roman"/>
          <w:noProof w:val="0"/>
          <w:sz w:val="24"/>
          <w:szCs w:val="24"/>
        </w:rPr>
        <w:t>K.Pr.Penale</w:t>
      </w:r>
      <w:proofErr w:type="spellEnd"/>
      <w:r w:rsidR="009A2F28" w:rsidRPr="005F39A8">
        <w:rPr>
          <w:rFonts w:ascii="Times New Roman" w:hAnsi="Times New Roman"/>
          <w:noProof w:val="0"/>
          <w:sz w:val="24"/>
          <w:szCs w:val="24"/>
        </w:rPr>
        <w:t xml:space="preserve">, me masën e sigurimit personal shtrëngues </w:t>
      </w:r>
      <w:r w:rsidR="009A2F28" w:rsidRPr="005F39A8">
        <w:rPr>
          <w:rFonts w:ascii="Times New Roman" w:hAnsi="Times New Roman"/>
          <w:i/>
          <w:iCs/>
          <w:noProof w:val="0"/>
          <w:sz w:val="24"/>
          <w:szCs w:val="24"/>
        </w:rPr>
        <w:t>“arrest në shtëpi</w:t>
      </w:r>
      <w:r w:rsidR="009A2F28" w:rsidRPr="005F39A8">
        <w:rPr>
          <w:rFonts w:ascii="Times New Roman" w:hAnsi="Times New Roman"/>
          <w:noProof w:val="0"/>
          <w:sz w:val="24"/>
          <w:szCs w:val="24"/>
        </w:rPr>
        <w:t xml:space="preserve">” parashikuar nga neni 237 i </w:t>
      </w:r>
      <w:proofErr w:type="spellStart"/>
      <w:r w:rsidR="009A2F28" w:rsidRPr="005F39A8">
        <w:rPr>
          <w:rFonts w:ascii="Times New Roman" w:hAnsi="Times New Roman"/>
          <w:noProof w:val="0"/>
          <w:sz w:val="24"/>
          <w:szCs w:val="24"/>
        </w:rPr>
        <w:t>K.Pr.Penale</w:t>
      </w:r>
      <w:proofErr w:type="spellEnd"/>
      <w:r w:rsidR="009A2F28" w:rsidRPr="005F39A8">
        <w:rPr>
          <w:rFonts w:ascii="Times New Roman" w:hAnsi="Times New Roman"/>
          <w:noProof w:val="0"/>
          <w:sz w:val="24"/>
          <w:szCs w:val="24"/>
        </w:rPr>
        <w:t xml:space="preserve">, ndaj personit nën hetim Z. </w:t>
      </w:r>
      <w:proofErr w:type="spellStart"/>
      <w:r w:rsidR="009A2F28" w:rsidRPr="005F39A8">
        <w:rPr>
          <w:rFonts w:ascii="Times New Roman" w:hAnsi="Times New Roman"/>
          <w:noProof w:val="0"/>
          <w:sz w:val="24"/>
          <w:szCs w:val="24"/>
        </w:rPr>
        <w:t>Sali</w:t>
      </w:r>
      <w:proofErr w:type="spellEnd"/>
      <w:r w:rsidR="009A2F28" w:rsidRPr="005F39A8">
        <w:rPr>
          <w:rFonts w:ascii="Times New Roman" w:hAnsi="Times New Roman"/>
          <w:noProof w:val="0"/>
          <w:sz w:val="24"/>
          <w:szCs w:val="24"/>
        </w:rPr>
        <w:t xml:space="preserve"> Berisha.</w:t>
      </w:r>
    </w:p>
    <w:p w14:paraId="67037AC1" w14:textId="77777777" w:rsidR="009A2F28" w:rsidRPr="005F39A8" w:rsidRDefault="009A2F28" w:rsidP="009A2F28">
      <w:pPr>
        <w:spacing w:after="0" w:line="240" w:lineRule="auto"/>
        <w:jc w:val="both"/>
        <w:rPr>
          <w:rFonts w:ascii="Times New Roman" w:eastAsiaTheme="minorHAnsi" w:hAnsi="Times New Roman"/>
          <w:b/>
          <w:bCs/>
          <w:noProof w:val="0"/>
          <w:sz w:val="24"/>
          <w:szCs w:val="24"/>
        </w:rPr>
      </w:pPr>
    </w:p>
    <w:p w14:paraId="29961DA8" w14:textId="12A1DF62" w:rsidR="007F0D82" w:rsidRPr="005F39A8" w:rsidRDefault="00391B28" w:rsidP="009A2F28">
      <w:pPr>
        <w:spacing w:after="0" w:line="240" w:lineRule="auto"/>
        <w:jc w:val="both"/>
        <w:rPr>
          <w:rFonts w:ascii="Times New Roman" w:eastAsiaTheme="minorHAnsi" w:hAnsi="Times New Roman"/>
          <w:b/>
          <w:bCs/>
          <w:noProof w:val="0"/>
          <w:sz w:val="24"/>
          <w:szCs w:val="24"/>
        </w:rPr>
      </w:pPr>
      <w:r w:rsidRPr="005F39A8">
        <w:rPr>
          <w:rFonts w:ascii="Times New Roman" w:eastAsiaTheme="minorHAnsi" w:hAnsi="Times New Roman"/>
          <w:b/>
          <w:bCs/>
          <w:noProof w:val="0"/>
          <w:sz w:val="24"/>
          <w:szCs w:val="24"/>
        </w:rPr>
        <w:t>SHTETAS</w:t>
      </w:r>
      <w:r w:rsidR="00E50E02" w:rsidRPr="005F39A8">
        <w:rPr>
          <w:rFonts w:ascii="Times New Roman" w:eastAsiaTheme="minorHAnsi" w:hAnsi="Times New Roman"/>
          <w:b/>
          <w:bCs/>
          <w:noProof w:val="0"/>
          <w:sz w:val="24"/>
          <w:szCs w:val="24"/>
        </w:rPr>
        <w:t xml:space="preserve"> NËN HETIM:</w:t>
      </w:r>
      <w:r w:rsidR="007E5790" w:rsidRPr="005F39A8">
        <w:rPr>
          <w:rFonts w:ascii="Times New Roman" w:eastAsiaTheme="minorHAnsi" w:hAnsi="Times New Roman"/>
          <w:b/>
          <w:bCs/>
          <w:noProof w:val="0"/>
          <w:sz w:val="24"/>
          <w:szCs w:val="24"/>
        </w:rPr>
        <w:t xml:space="preserve"> </w:t>
      </w:r>
    </w:p>
    <w:p w14:paraId="0B103058" w14:textId="4041E22B" w:rsidR="00FD688B" w:rsidRPr="005F39A8" w:rsidRDefault="00B23E5D" w:rsidP="007F7EDD">
      <w:pPr>
        <w:spacing w:before="240" w:after="0" w:line="240" w:lineRule="auto"/>
        <w:jc w:val="both"/>
        <w:rPr>
          <w:rFonts w:ascii="Times New Roman" w:eastAsia="Times New Roman" w:hAnsi="Times New Roman"/>
          <w:noProof w:val="0"/>
          <w:sz w:val="24"/>
          <w:szCs w:val="24"/>
          <w:lang w:bidi="en-US"/>
        </w:rPr>
      </w:pPr>
      <w:proofErr w:type="spellStart"/>
      <w:r w:rsidRPr="005F39A8">
        <w:rPr>
          <w:rFonts w:ascii="Times New Roman" w:eastAsiaTheme="minorHAnsi" w:hAnsi="Times New Roman"/>
          <w:b/>
          <w:bCs/>
          <w:noProof w:val="0"/>
          <w:sz w:val="24"/>
          <w:szCs w:val="24"/>
        </w:rPr>
        <w:t>Sali</w:t>
      </w:r>
      <w:proofErr w:type="spellEnd"/>
      <w:r w:rsidRPr="005F39A8">
        <w:rPr>
          <w:rFonts w:ascii="Times New Roman" w:eastAsiaTheme="minorHAnsi" w:hAnsi="Times New Roman"/>
          <w:b/>
          <w:bCs/>
          <w:noProof w:val="0"/>
          <w:sz w:val="24"/>
          <w:szCs w:val="24"/>
        </w:rPr>
        <w:t xml:space="preserve"> Berisha</w:t>
      </w:r>
      <w:r w:rsidR="00BC69F1" w:rsidRPr="005F39A8">
        <w:rPr>
          <w:rFonts w:ascii="Times New Roman" w:eastAsiaTheme="minorHAnsi" w:hAnsi="Times New Roman"/>
          <w:bCs/>
          <w:noProof w:val="0"/>
          <w:sz w:val="24"/>
          <w:szCs w:val="24"/>
        </w:rPr>
        <w:t xml:space="preserve">, i biri i Ram-ës dhe i </w:t>
      </w:r>
      <w:proofErr w:type="spellStart"/>
      <w:r w:rsidR="00BC69F1" w:rsidRPr="005F39A8">
        <w:rPr>
          <w:rFonts w:ascii="Times New Roman" w:eastAsiaTheme="minorHAnsi" w:hAnsi="Times New Roman"/>
          <w:bCs/>
          <w:noProof w:val="0"/>
          <w:sz w:val="24"/>
          <w:szCs w:val="24"/>
        </w:rPr>
        <w:t>Shiqere</w:t>
      </w:r>
      <w:proofErr w:type="spellEnd"/>
      <w:r w:rsidR="00BC69F1" w:rsidRPr="005F39A8">
        <w:rPr>
          <w:rFonts w:ascii="Times New Roman" w:eastAsiaTheme="minorHAnsi" w:hAnsi="Times New Roman"/>
          <w:bCs/>
          <w:noProof w:val="0"/>
          <w:sz w:val="24"/>
          <w:szCs w:val="24"/>
        </w:rPr>
        <w:t>-s, i datëlindjes 15.10.1944, lindur në Tropojë</w:t>
      </w:r>
      <w:r w:rsidR="00513EF1" w:rsidRPr="005F39A8">
        <w:rPr>
          <w:rFonts w:ascii="Times New Roman" w:eastAsiaTheme="minorHAnsi" w:hAnsi="Times New Roman"/>
          <w:bCs/>
          <w:noProof w:val="0"/>
          <w:sz w:val="24"/>
          <w:szCs w:val="24"/>
        </w:rPr>
        <w:t xml:space="preserve"> dhe banues në Tiranë, në adresën: </w:t>
      </w:r>
      <w:r w:rsidR="00513EF1" w:rsidRPr="005F39A8">
        <w:rPr>
          <w:rFonts w:ascii="Times New Roman" w:eastAsia="Times New Roman" w:hAnsi="Times New Roman"/>
          <w:noProof w:val="0"/>
          <w:sz w:val="24"/>
          <w:szCs w:val="24"/>
          <w:lang w:bidi="en-US"/>
        </w:rPr>
        <w:t>Rruga "</w:t>
      </w:r>
      <w:proofErr w:type="spellStart"/>
      <w:r w:rsidR="00513EF1" w:rsidRPr="005F39A8">
        <w:rPr>
          <w:rFonts w:ascii="Times New Roman" w:eastAsia="Times New Roman" w:hAnsi="Times New Roman"/>
          <w:i/>
          <w:iCs/>
          <w:noProof w:val="0"/>
          <w:sz w:val="24"/>
          <w:szCs w:val="24"/>
          <w:lang w:bidi="en-US"/>
        </w:rPr>
        <w:t>Mustafa</w:t>
      </w:r>
      <w:proofErr w:type="spellEnd"/>
      <w:r w:rsidR="00513EF1" w:rsidRPr="005F39A8">
        <w:rPr>
          <w:rFonts w:ascii="Times New Roman" w:eastAsia="Times New Roman" w:hAnsi="Times New Roman"/>
          <w:i/>
          <w:iCs/>
          <w:noProof w:val="0"/>
          <w:sz w:val="24"/>
          <w:szCs w:val="24"/>
          <w:lang w:bidi="en-US"/>
        </w:rPr>
        <w:t xml:space="preserve"> </w:t>
      </w:r>
      <w:proofErr w:type="spellStart"/>
      <w:r w:rsidR="00513EF1" w:rsidRPr="005F39A8">
        <w:rPr>
          <w:rFonts w:ascii="Times New Roman" w:eastAsia="Times New Roman" w:hAnsi="Times New Roman"/>
          <w:i/>
          <w:iCs/>
          <w:noProof w:val="0"/>
          <w:sz w:val="24"/>
          <w:szCs w:val="24"/>
          <w:lang w:bidi="en-US"/>
        </w:rPr>
        <w:t>Matohiti</w:t>
      </w:r>
      <w:proofErr w:type="spellEnd"/>
      <w:r w:rsidR="00513EF1" w:rsidRPr="005F39A8">
        <w:rPr>
          <w:rFonts w:ascii="Times New Roman" w:eastAsia="Times New Roman" w:hAnsi="Times New Roman"/>
          <w:noProof w:val="0"/>
          <w:sz w:val="24"/>
          <w:szCs w:val="24"/>
          <w:lang w:bidi="en-US"/>
        </w:rPr>
        <w:t xml:space="preserve">", Ndërtesa 36, Hyrja l, </w:t>
      </w:r>
      <w:proofErr w:type="spellStart"/>
      <w:r w:rsidR="00513EF1" w:rsidRPr="005F39A8">
        <w:rPr>
          <w:rFonts w:ascii="Times New Roman" w:eastAsia="Times New Roman" w:hAnsi="Times New Roman"/>
          <w:noProof w:val="0"/>
          <w:sz w:val="24"/>
          <w:szCs w:val="24"/>
          <w:lang w:bidi="en-US"/>
        </w:rPr>
        <w:t>Nd</w:t>
      </w:r>
      <w:proofErr w:type="spellEnd"/>
      <w:r w:rsidR="00513EF1" w:rsidRPr="005F39A8">
        <w:rPr>
          <w:rFonts w:ascii="Times New Roman" w:eastAsia="Times New Roman" w:hAnsi="Times New Roman"/>
          <w:noProof w:val="0"/>
          <w:sz w:val="24"/>
          <w:szCs w:val="24"/>
          <w:lang w:bidi="en-US"/>
        </w:rPr>
        <w:t xml:space="preserve">. 036, Njësia Administrative nr. 2, </w:t>
      </w:r>
      <w:r w:rsidR="00BC69F1" w:rsidRPr="005F39A8">
        <w:rPr>
          <w:rFonts w:ascii="Times New Roman" w:eastAsiaTheme="minorHAnsi" w:hAnsi="Times New Roman"/>
          <w:bCs/>
          <w:noProof w:val="0"/>
          <w:sz w:val="24"/>
          <w:szCs w:val="24"/>
        </w:rPr>
        <w:t xml:space="preserve">me nr. personal E40701031R, </w:t>
      </w:r>
      <w:r w:rsidR="00932181" w:rsidRPr="005F39A8">
        <w:rPr>
          <w:rFonts w:ascii="Times New Roman" w:eastAsiaTheme="minorHAnsi" w:hAnsi="Times New Roman"/>
          <w:noProof w:val="0"/>
          <w:sz w:val="24"/>
          <w:szCs w:val="24"/>
        </w:rPr>
        <w:t>i mbrojtur</w:t>
      </w:r>
      <w:r w:rsidR="00BC69F1" w:rsidRPr="005F39A8">
        <w:rPr>
          <w:rFonts w:ascii="Times New Roman" w:eastAsiaTheme="minorHAnsi" w:hAnsi="Times New Roman"/>
          <w:noProof w:val="0"/>
          <w:sz w:val="24"/>
          <w:szCs w:val="24"/>
        </w:rPr>
        <w:t xml:space="preserve"> në këtë </w:t>
      </w:r>
      <w:r w:rsidR="00FD688B" w:rsidRPr="005F39A8">
        <w:rPr>
          <w:rFonts w:ascii="Times New Roman" w:eastAsiaTheme="minorHAnsi" w:hAnsi="Times New Roman"/>
          <w:noProof w:val="0"/>
          <w:sz w:val="24"/>
          <w:szCs w:val="24"/>
        </w:rPr>
        <w:t xml:space="preserve">gjykim </w:t>
      </w:r>
      <w:r w:rsidR="00FD688B" w:rsidRPr="005F39A8">
        <w:rPr>
          <w:rFonts w:ascii="Times New Roman" w:hAnsi="Times New Roman"/>
          <w:sz w:val="24"/>
          <w:szCs w:val="24"/>
        </w:rPr>
        <w:t xml:space="preserve">nga </w:t>
      </w:r>
      <w:r w:rsidR="00FD688B" w:rsidRPr="005F39A8">
        <w:rPr>
          <w:rFonts w:ascii="Times New Roman" w:hAnsi="Times New Roman"/>
          <w:b/>
          <w:bCs/>
          <w:sz w:val="24"/>
          <w:szCs w:val="24"/>
        </w:rPr>
        <w:t>av.Genc Gjokutaj</w:t>
      </w:r>
      <w:r w:rsidR="00FD688B" w:rsidRPr="005F39A8">
        <w:rPr>
          <w:rFonts w:ascii="Times New Roman" w:hAnsi="Times New Roman"/>
          <w:sz w:val="24"/>
          <w:szCs w:val="24"/>
        </w:rPr>
        <w:t xml:space="preserve"> me nr</w:t>
      </w:r>
      <w:r w:rsidR="00FD688B" w:rsidRPr="005F39A8">
        <w:rPr>
          <w:rFonts w:ascii="Times New Roman" w:eastAsia="Times New Roman" w:hAnsi="Times New Roman"/>
          <w:sz w:val="24"/>
          <w:szCs w:val="24"/>
          <w:lang w:bidi="en-US"/>
        </w:rPr>
        <w:t xml:space="preserve">.license 1309, Nipt </w:t>
      </w:r>
      <w:r w:rsidR="00FD688B" w:rsidRPr="005F39A8">
        <w:rPr>
          <w:rFonts w:ascii="Times New Roman" w:eastAsia="Times New Roman" w:hAnsi="Times New Roman"/>
          <w:sz w:val="24"/>
          <w:szCs w:val="24"/>
          <w:lang w:eastAsia="sq-AL"/>
        </w:rPr>
        <w:t>K72208001G</w:t>
      </w:r>
      <w:r w:rsidR="00FD688B" w:rsidRPr="005F39A8">
        <w:rPr>
          <w:rFonts w:ascii="Times New Roman" w:eastAsia="Times New Roman" w:hAnsi="Times New Roman"/>
          <w:sz w:val="24"/>
          <w:szCs w:val="24"/>
          <w:lang w:bidi="en-US"/>
        </w:rPr>
        <w:t xml:space="preserve">, anëtar i Dhomës së Avokatisë Tiranë dhe </w:t>
      </w:r>
      <w:r w:rsidR="00FD688B" w:rsidRPr="005F39A8">
        <w:rPr>
          <w:rFonts w:ascii="Times New Roman" w:eastAsia="Times New Roman" w:hAnsi="Times New Roman"/>
          <w:b/>
          <w:bCs/>
          <w:sz w:val="24"/>
          <w:szCs w:val="24"/>
          <w:lang w:bidi="en-US"/>
        </w:rPr>
        <w:t>av.</w:t>
      </w:r>
      <w:r w:rsidR="00FD688B" w:rsidRPr="005F39A8">
        <w:rPr>
          <w:rFonts w:ascii="Times New Roman" w:eastAsia="Times New Roman" w:hAnsi="Times New Roman"/>
          <w:b/>
          <w:bCs/>
          <w:sz w:val="24"/>
          <w:szCs w:val="24"/>
        </w:rPr>
        <w:t>Sokol Mëngjesi</w:t>
      </w:r>
      <w:r w:rsidR="00FD688B" w:rsidRPr="005F39A8">
        <w:rPr>
          <w:rFonts w:ascii="Times New Roman" w:eastAsia="Times New Roman" w:hAnsi="Times New Roman"/>
          <w:sz w:val="24"/>
          <w:szCs w:val="24"/>
        </w:rPr>
        <w:t xml:space="preserve"> me nr.license 3673, Nipt </w:t>
      </w:r>
      <w:r w:rsidR="00FD688B" w:rsidRPr="005F39A8">
        <w:rPr>
          <w:rFonts w:ascii="Times New Roman" w:eastAsia="Times New Roman" w:hAnsi="Times New Roman"/>
          <w:sz w:val="24"/>
          <w:szCs w:val="24"/>
          <w:lang w:eastAsia="sq-AL"/>
        </w:rPr>
        <w:t>L41803013C</w:t>
      </w:r>
      <w:r w:rsidR="00FD688B" w:rsidRPr="005F39A8">
        <w:rPr>
          <w:rFonts w:ascii="Times New Roman" w:eastAsia="Times New Roman" w:hAnsi="Times New Roman"/>
          <w:sz w:val="24"/>
          <w:szCs w:val="24"/>
        </w:rPr>
        <w:t>,</w:t>
      </w:r>
      <w:r w:rsidR="00FD688B" w:rsidRPr="005F39A8">
        <w:rPr>
          <w:rFonts w:ascii="Times New Roman" w:eastAsia="Times New Roman" w:hAnsi="Times New Roman"/>
          <w:sz w:val="24"/>
          <w:szCs w:val="24"/>
          <w:lang w:bidi="en-US"/>
        </w:rPr>
        <w:t xml:space="preserve"> anëtar i Dhomës së Avokatisë Tiranë, të zgjedhur me prokur</w:t>
      </w:r>
      <w:r w:rsidR="006C551F" w:rsidRPr="005F39A8">
        <w:rPr>
          <w:rFonts w:ascii="Times New Roman" w:eastAsia="Times New Roman" w:hAnsi="Times New Roman"/>
          <w:sz w:val="24"/>
          <w:szCs w:val="24"/>
          <w:lang w:bidi="en-US"/>
        </w:rPr>
        <w:t>ën</w:t>
      </w:r>
      <w:r w:rsidR="00FD688B" w:rsidRPr="005F39A8">
        <w:rPr>
          <w:rFonts w:ascii="Times New Roman" w:eastAsia="Times New Roman" w:hAnsi="Times New Roman"/>
          <w:sz w:val="24"/>
          <w:szCs w:val="24"/>
          <w:lang w:bidi="en-US"/>
        </w:rPr>
        <w:t xml:space="preserve"> e posaçme </w:t>
      </w:r>
      <w:r w:rsidR="006C551F" w:rsidRPr="005F39A8">
        <w:rPr>
          <w:rFonts w:ascii="Times New Roman" w:eastAsia="Times New Roman" w:hAnsi="Times New Roman"/>
          <w:sz w:val="24"/>
          <w:szCs w:val="24"/>
          <w:lang w:bidi="en-US"/>
        </w:rPr>
        <w:t>me Nr. 2456 Rep. Nr. 1060/2 Kol datë 26.12.2023</w:t>
      </w:r>
      <w:r w:rsidR="006C551F" w:rsidRPr="005F39A8">
        <w:rPr>
          <w:rFonts w:ascii="Times New Roman" w:eastAsia="Times New Roman" w:hAnsi="Times New Roman"/>
          <w:sz w:val="24"/>
          <w:szCs w:val="24"/>
          <w:lang w:bidi="en-US"/>
        </w:rPr>
        <w:t>.</w:t>
      </w:r>
    </w:p>
    <w:p w14:paraId="664712FF" w14:textId="2094AA4A" w:rsidR="009A2F28" w:rsidRPr="005F39A8" w:rsidRDefault="00895136" w:rsidP="00895136">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240" w:after="0" w:line="240" w:lineRule="auto"/>
        <w:jc w:val="both"/>
        <w:rPr>
          <w:rFonts w:ascii="Times New Roman" w:eastAsiaTheme="minorHAnsi" w:hAnsi="Times New Roman"/>
          <w:noProof w:val="0"/>
          <w:sz w:val="24"/>
          <w:szCs w:val="24"/>
        </w:rPr>
      </w:pPr>
      <w:r w:rsidRPr="005F39A8">
        <w:rPr>
          <w:rFonts w:ascii="Times New Roman" w:eastAsiaTheme="minorHAnsi" w:hAnsi="Times New Roman"/>
          <w:b/>
          <w:bCs/>
          <w:noProof w:val="0"/>
          <w:sz w:val="24"/>
          <w:szCs w:val="24"/>
        </w:rPr>
        <w:t xml:space="preserve">I DYSHUAR: </w:t>
      </w:r>
      <w:r w:rsidRPr="005F39A8">
        <w:rPr>
          <w:rFonts w:ascii="Times New Roman" w:eastAsiaTheme="minorHAnsi" w:hAnsi="Times New Roman"/>
          <w:noProof w:val="0"/>
          <w:sz w:val="24"/>
          <w:szCs w:val="24"/>
        </w:rPr>
        <w:t>Për kryerjen e veprës penale “</w:t>
      </w:r>
      <w:r w:rsidRPr="005F39A8">
        <w:rPr>
          <w:rFonts w:ascii="Times New Roman" w:eastAsiaTheme="minorHAnsi" w:hAnsi="Times New Roman"/>
          <w:i/>
          <w:iCs/>
          <w:noProof w:val="0"/>
          <w:sz w:val="24"/>
          <w:szCs w:val="24"/>
        </w:rPr>
        <w:t>Korrupsioni pasiv i funksionarëve të lartë shtetërore ose të zgjedhurve vendorë”</w:t>
      </w:r>
      <w:r w:rsidRPr="005F39A8">
        <w:rPr>
          <w:rFonts w:ascii="Times New Roman" w:eastAsiaTheme="minorHAnsi" w:hAnsi="Times New Roman"/>
          <w:noProof w:val="0"/>
          <w:sz w:val="24"/>
          <w:szCs w:val="24"/>
        </w:rPr>
        <w:t xml:space="preserve">, kryer në bashkëpunim, parashikuar nga neni 260 e 25 i Kodit Penal. </w:t>
      </w:r>
    </w:p>
    <w:p w14:paraId="2AB2A067" w14:textId="4C7CFD68" w:rsidR="009A2F28" w:rsidRPr="005F39A8" w:rsidRDefault="009A2F28" w:rsidP="009A2F28">
      <w:pPr>
        <w:jc w:val="both"/>
        <w:rPr>
          <w:rFonts w:ascii="Times New Roman" w:hAnsi="Times New Roman"/>
          <w:sz w:val="24"/>
          <w:szCs w:val="24"/>
        </w:rPr>
      </w:pPr>
      <w:bookmarkStart w:id="0" w:name="_Hlk100328931"/>
      <w:r w:rsidRPr="005F39A8">
        <w:rPr>
          <w:rFonts w:ascii="Times New Roman" w:eastAsia="Times New Roman" w:hAnsi="Times New Roman"/>
          <w:b/>
          <w:noProof w:val="0"/>
          <w:sz w:val="24"/>
          <w:szCs w:val="24"/>
        </w:rPr>
        <w:br/>
      </w:r>
      <w:r w:rsidR="000E0E9D" w:rsidRPr="005F39A8">
        <w:rPr>
          <w:rFonts w:ascii="Times New Roman" w:eastAsia="Times New Roman" w:hAnsi="Times New Roman"/>
          <w:b/>
          <w:noProof w:val="0"/>
          <w:sz w:val="24"/>
          <w:szCs w:val="24"/>
        </w:rPr>
        <w:t xml:space="preserve">BAZA LIGJORE: </w:t>
      </w:r>
      <w:r w:rsidRPr="005F39A8">
        <w:rPr>
          <w:rFonts w:ascii="Times New Roman" w:eastAsia="Times New Roman" w:hAnsi="Times New Roman"/>
          <w:sz w:val="24"/>
          <w:szCs w:val="24"/>
        </w:rPr>
        <w:t>Nenet 228, 229, 230, 231, 232, 237, 244 dhe 260 të K.Pr.Penale.</w:t>
      </w:r>
    </w:p>
    <w:bookmarkEnd w:id="0"/>
    <w:p w14:paraId="17E2FEC5" w14:textId="52594ACD" w:rsidR="0034273D" w:rsidRPr="005F39A8" w:rsidRDefault="00E50E02" w:rsidP="00300E52">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Times New Roman" w:eastAsia="Times New Roman" w:hAnsi="Times New Roman"/>
          <w:noProof w:val="0"/>
          <w:sz w:val="24"/>
          <w:szCs w:val="24"/>
          <w:lang w:bidi="en-US"/>
        </w:rPr>
      </w:pPr>
      <w:r w:rsidRPr="005F39A8">
        <w:rPr>
          <w:rFonts w:ascii="Times New Roman" w:eastAsia="Times New Roman" w:hAnsi="Times New Roman"/>
          <w:noProof w:val="0"/>
          <w:sz w:val="24"/>
          <w:szCs w:val="24"/>
          <w:lang w:bidi="en-US"/>
        </w:rPr>
        <w:t xml:space="preserve">Gjykata, pasi shqyrtoi kërkesën, </w:t>
      </w:r>
      <w:r w:rsidR="00DE4EFB" w:rsidRPr="005F39A8">
        <w:rPr>
          <w:rFonts w:ascii="Times New Roman" w:eastAsia="Times New Roman" w:hAnsi="Times New Roman"/>
          <w:noProof w:val="0"/>
          <w:sz w:val="24"/>
          <w:szCs w:val="24"/>
          <w:lang w:bidi="en-US"/>
        </w:rPr>
        <w:t xml:space="preserve">vlerësoi çështjen në tërësi, </w:t>
      </w:r>
      <w:r w:rsidR="00635E8B" w:rsidRPr="005F39A8">
        <w:rPr>
          <w:rFonts w:ascii="Times New Roman" w:eastAsia="Times New Roman" w:hAnsi="Times New Roman"/>
          <w:noProof w:val="0"/>
          <w:sz w:val="24"/>
          <w:szCs w:val="24"/>
          <w:lang w:bidi="en-US"/>
        </w:rPr>
        <w:t>d</w:t>
      </w:r>
      <w:r w:rsidR="00AE26D6" w:rsidRPr="005F39A8">
        <w:rPr>
          <w:rFonts w:ascii="Times New Roman" w:eastAsia="Times New Roman" w:hAnsi="Times New Roman"/>
          <w:noProof w:val="0"/>
          <w:sz w:val="24"/>
          <w:szCs w:val="24"/>
          <w:lang w:bidi="en-US"/>
        </w:rPr>
        <w:t>ë</w:t>
      </w:r>
      <w:r w:rsidR="00635E8B" w:rsidRPr="005F39A8">
        <w:rPr>
          <w:rFonts w:ascii="Times New Roman" w:eastAsia="Times New Roman" w:hAnsi="Times New Roman"/>
          <w:noProof w:val="0"/>
          <w:sz w:val="24"/>
          <w:szCs w:val="24"/>
          <w:lang w:bidi="en-US"/>
        </w:rPr>
        <w:t xml:space="preserve">gjoi </w:t>
      </w:r>
      <w:r w:rsidR="00DE4EFB" w:rsidRPr="005F39A8">
        <w:rPr>
          <w:rFonts w:ascii="Times New Roman" w:eastAsia="Times New Roman" w:hAnsi="Times New Roman"/>
          <w:noProof w:val="0"/>
          <w:sz w:val="24"/>
          <w:szCs w:val="24"/>
          <w:lang w:bidi="en-US"/>
        </w:rPr>
        <w:t>pal</w:t>
      </w:r>
      <w:r w:rsidR="000C683F" w:rsidRPr="005F39A8">
        <w:rPr>
          <w:rFonts w:ascii="Times New Roman" w:eastAsia="Times New Roman" w:hAnsi="Times New Roman"/>
          <w:noProof w:val="0"/>
          <w:sz w:val="24"/>
          <w:szCs w:val="24"/>
          <w:lang w:bidi="en-US"/>
        </w:rPr>
        <w:t>ë</w:t>
      </w:r>
      <w:r w:rsidR="00DE4EFB" w:rsidRPr="005F39A8">
        <w:rPr>
          <w:rFonts w:ascii="Times New Roman" w:eastAsia="Times New Roman" w:hAnsi="Times New Roman"/>
          <w:noProof w:val="0"/>
          <w:sz w:val="24"/>
          <w:szCs w:val="24"/>
          <w:lang w:bidi="en-US"/>
        </w:rPr>
        <w:t>t n</w:t>
      </w:r>
      <w:r w:rsidR="000C683F" w:rsidRPr="005F39A8">
        <w:rPr>
          <w:rFonts w:ascii="Times New Roman" w:eastAsia="Times New Roman" w:hAnsi="Times New Roman"/>
          <w:noProof w:val="0"/>
          <w:sz w:val="24"/>
          <w:szCs w:val="24"/>
          <w:lang w:bidi="en-US"/>
        </w:rPr>
        <w:t>ë</w:t>
      </w:r>
      <w:r w:rsidR="007F0D82" w:rsidRPr="005F39A8">
        <w:rPr>
          <w:rFonts w:ascii="Times New Roman" w:eastAsia="Times New Roman" w:hAnsi="Times New Roman"/>
          <w:noProof w:val="0"/>
          <w:sz w:val="24"/>
          <w:szCs w:val="24"/>
          <w:lang w:bidi="en-US"/>
        </w:rPr>
        <w:t xml:space="preserve"> k</w:t>
      </w:r>
      <w:r w:rsidR="00D23A06" w:rsidRPr="005F39A8">
        <w:rPr>
          <w:rFonts w:ascii="Times New Roman" w:eastAsia="Times New Roman" w:hAnsi="Times New Roman"/>
          <w:noProof w:val="0"/>
          <w:sz w:val="24"/>
          <w:szCs w:val="24"/>
          <w:lang w:bidi="en-US"/>
        </w:rPr>
        <w:t>ë</w:t>
      </w:r>
      <w:r w:rsidR="007F0D82" w:rsidRPr="005F39A8">
        <w:rPr>
          <w:rFonts w:ascii="Times New Roman" w:eastAsia="Times New Roman" w:hAnsi="Times New Roman"/>
          <w:noProof w:val="0"/>
          <w:sz w:val="24"/>
          <w:szCs w:val="24"/>
          <w:lang w:bidi="en-US"/>
        </w:rPr>
        <w:t>rkim</w:t>
      </w:r>
      <w:r w:rsidR="0030263D" w:rsidRPr="005F39A8">
        <w:rPr>
          <w:rFonts w:ascii="Times New Roman" w:eastAsia="Times New Roman" w:hAnsi="Times New Roman"/>
          <w:noProof w:val="0"/>
          <w:sz w:val="24"/>
          <w:szCs w:val="24"/>
          <w:lang w:bidi="en-US"/>
        </w:rPr>
        <w:t>in</w:t>
      </w:r>
      <w:r w:rsidR="00DE4EFB" w:rsidRPr="005F39A8">
        <w:rPr>
          <w:rFonts w:ascii="Times New Roman" w:eastAsia="Times New Roman" w:hAnsi="Times New Roman"/>
          <w:noProof w:val="0"/>
          <w:sz w:val="24"/>
          <w:szCs w:val="24"/>
          <w:lang w:bidi="en-US"/>
        </w:rPr>
        <w:t xml:space="preserve"> p</w:t>
      </w:r>
      <w:r w:rsidR="000C683F" w:rsidRPr="005F39A8">
        <w:rPr>
          <w:rFonts w:ascii="Times New Roman" w:eastAsia="Times New Roman" w:hAnsi="Times New Roman"/>
          <w:noProof w:val="0"/>
          <w:sz w:val="24"/>
          <w:szCs w:val="24"/>
          <w:lang w:bidi="en-US"/>
        </w:rPr>
        <w:t>ë</w:t>
      </w:r>
      <w:r w:rsidR="00DE4EFB" w:rsidRPr="005F39A8">
        <w:rPr>
          <w:rFonts w:ascii="Times New Roman" w:eastAsia="Times New Roman" w:hAnsi="Times New Roman"/>
          <w:noProof w:val="0"/>
          <w:sz w:val="24"/>
          <w:szCs w:val="24"/>
          <w:lang w:bidi="en-US"/>
        </w:rPr>
        <w:t>rfundimtar</w:t>
      </w:r>
      <w:r w:rsidR="0034273D" w:rsidRPr="005F39A8">
        <w:rPr>
          <w:rFonts w:ascii="Times New Roman" w:eastAsia="Times New Roman" w:hAnsi="Times New Roman"/>
          <w:noProof w:val="0"/>
          <w:sz w:val="24"/>
          <w:szCs w:val="24"/>
          <w:lang w:bidi="en-US"/>
        </w:rPr>
        <w:t xml:space="preserve">, të cilat kërkuan: </w:t>
      </w:r>
    </w:p>
    <w:p w14:paraId="15E862B0" w14:textId="77777777" w:rsidR="0034273D" w:rsidRPr="005F39A8" w:rsidRDefault="0034273D" w:rsidP="00300E52">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Times New Roman" w:eastAsia="Times New Roman" w:hAnsi="Times New Roman"/>
          <w:noProof w:val="0"/>
          <w:sz w:val="24"/>
          <w:szCs w:val="24"/>
          <w:lang w:bidi="en-US"/>
        </w:rPr>
      </w:pPr>
    </w:p>
    <w:p w14:paraId="2AA9E23F" w14:textId="38C3C96B" w:rsidR="0034273D" w:rsidRPr="005F39A8" w:rsidRDefault="0034273D" w:rsidP="00513EF1">
      <w:pPr>
        <w:spacing w:after="160" w:line="240" w:lineRule="auto"/>
        <w:jc w:val="both"/>
        <w:rPr>
          <w:rFonts w:ascii="Times New Roman" w:eastAsia="Times New Roman" w:hAnsi="Times New Roman"/>
          <w:noProof w:val="0"/>
          <w:sz w:val="24"/>
          <w:szCs w:val="24"/>
          <w:lang w:bidi="en-US"/>
        </w:rPr>
      </w:pPr>
      <w:r w:rsidRPr="005F39A8">
        <w:rPr>
          <w:rFonts w:ascii="Times New Roman" w:eastAsiaTheme="minorHAnsi" w:hAnsi="Times New Roman"/>
          <w:noProof w:val="0"/>
          <w:sz w:val="24"/>
          <w:szCs w:val="24"/>
        </w:rPr>
        <w:lastRenderedPageBreak/>
        <w:t>Prokuroria e Posaçme Kundër Korrupsionit dhe Krimit të Organizuar, përfaqësuar</w:t>
      </w:r>
      <w:r w:rsidRPr="005F39A8">
        <w:rPr>
          <w:rFonts w:ascii="Times New Roman" w:eastAsiaTheme="minorHAnsi" w:hAnsi="Times New Roman"/>
          <w:bCs/>
          <w:noProof w:val="0"/>
          <w:sz w:val="24"/>
          <w:szCs w:val="24"/>
        </w:rPr>
        <w:t xml:space="preserve"> </w:t>
      </w:r>
      <w:r w:rsidRPr="005F39A8">
        <w:rPr>
          <w:rFonts w:ascii="Times New Roman" w:eastAsiaTheme="minorHAnsi" w:hAnsi="Times New Roman"/>
          <w:noProof w:val="0"/>
          <w:sz w:val="24"/>
          <w:szCs w:val="24"/>
        </w:rPr>
        <w:t xml:space="preserve">nga </w:t>
      </w:r>
      <w:r w:rsidRPr="005F39A8">
        <w:rPr>
          <w:rFonts w:ascii="Times New Roman" w:eastAsiaTheme="minorHAnsi" w:hAnsi="Times New Roman"/>
          <w:b/>
          <w:bCs/>
          <w:noProof w:val="0"/>
          <w:sz w:val="24"/>
          <w:szCs w:val="24"/>
        </w:rPr>
        <w:t xml:space="preserve">prokurorët Arben </w:t>
      </w:r>
      <w:proofErr w:type="spellStart"/>
      <w:r w:rsidRPr="005F39A8">
        <w:rPr>
          <w:rFonts w:ascii="Times New Roman" w:eastAsiaTheme="minorHAnsi" w:hAnsi="Times New Roman"/>
          <w:b/>
          <w:bCs/>
          <w:noProof w:val="0"/>
          <w:sz w:val="24"/>
          <w:szCs w:val="24"/>
        </w:rPr>
        <w:t>Kraja</w:t>
      </w:r>
      <w:proofErr w:type="spellEnd"/>
      <w:r w:rsidRPr="005F39A8">
        <w:rPr>
          <w:rFonts w:ascii="Times New Roman" w:eastAsiaTheme="minorHAnsi" w:hAnsi="Times New Roman"/>
          <w:b/>
          <w:bCs/>
          <w:noProof w:val="0"/>
          <w:sz w:val="24"/>
          <w:szCs w:val="24"/>
        </w:rPr>
        <w:t xml:space="preserve"> </w:t>
      </w:r>
      <w:r w:rsidRPr="005F39A8">
        <w:rPr>
          <w:rFonts w:ascii="Times New Roman" w:eastAsiaTheme="minorHAnsi" w:hAnsi="Times New Roman"/>
          <w:bCs/>
          <w:noProof w:val="0"/>
          <w:sz w:val="24"/>
          <w:szCs w:val="24"/>
        </w:rPr>
        <w:t xml:space="preserve">dhe </w:t>
      </w:r>
      <w:proofErr w:type="spellStart"/>
      <w:r w:rsidRPr="005F39A8">
        <w:rPr>
          <w:rFonts w:ascii="Times New Roman" w:eastAsiaTheme="minorHAnsi" w:hAnsi="Times New Roman"/>
          <w:b/>
          <w:bCs/>
          <w:noProof w:val="0"/>
          <w:sz w:val="24"/>
          <w:szCs w:val="24"/>
        </w:rPr>
        <w:t>Enkeleda</w:t>
      </w:r>
      <w:proofErr w:type="spellEnd"/>
      <w:r w:rsidRPr="005F39A8">
        <w:rPr>
          <w:rFonts w:ascii="Times New Roman" w:eastAsiaTheme="minorHAnsi" w:hAnsi="Times New Roman"/>
          <w:b/>
          <w:bCs/>
          <w:noProof w:val="0"/>
          <w:sz w:val="24"/>
          <w:szCs w:val="24"/>
        </w:rPr>
        <w:t xml:space="preserve"> </w:t>
      </w:r>
      <w:proofErr w:type="spellStart"/>
      <w:r w:rsidRPr="005F39A8">
        <w:rPr>
          <w:rFonts w:ascii="Times New Roman" w:eastAsiaTheme="minorHAnsi" w:hAnsi="Times New Roman"/>
          <w:b/>
          <w:bCs/>
          <w:noProof w:val="0"/>
          <w:sz w:val="24"/>
          <w:szCs w:val="24"/>
        </w:rPr>
        <w:t>Millonai</w:t>
      </w:r>
      <w:proofErr w:type="spellEnd"/>
      <w:r w:rsidRPr="005F39A8">
        <w:rPr>
          <w:rFonts w:ascii="Times New Roman" w:eastAsiaTheme="minorHAnsi" w:hAnsi="Times New Roman"/>
          <w:bCs/>
          <w:noProof w:val="0"/>
          <w:sz w:val="24"/>
          <w:szCs w:val="24"/>
        </w:rPr>
        <w:t xml:space="preserve">, kërkoi: </w:t>
      </w:r>
      <w:r w:rsidRPr="005F39A8">
        <w:rPr>
          <w:rFonts w:ascii="Times New Roman" w:eastAsiaTheme="minorHAnsi" w:hAnsi="Times New Roman"/>
          <w:noProof w:val="0"/>
          <w:sz w:val="24"/>
          <w:szCs w:val="24"/>
        </w:rPr>
        <w:t xml:space="preserve"> </w:t>
      </w:r>
      <w:r w:rsidR="00513EF1" w:rsidRPr="005F39A8">
        <w:rPr>
          <w:rFonts w:ascii="Times New Roman" w:eastAsiaTheme="minorHAnsi" w:hAnsi="Times New Roman"/>
          <w:noProof w:val="0"/>
          <w:sz w:val="24"/>
          <w:szCs w:val="24"/>
        </w:rPr>
        <w:t xml:space="preserve">Pranimin e kërkesës sipas objektit; </w:t>
      </w:r>
      <w:r w:rsidRPr="005F39A8">
        <w:rPr>
          <w:rFonts w:ascii="Times New Roman" w:eastAsia="Times New Roman" w:hAnsi="Times New Roman"/>
          <w:noProof w:val="0"/>
          <w:sz w:val="24"/>
          <w:szCs w:val="24"/>
          <w:lang w:bidi="en-US"/>
        </w:rPr>
        <w:t>Zëvendësimin e masave të sigurimit personale shtrënguese, "</w:t>
      </w:r>
      <w:r w:rsidRPr="005F39A8">
        <w:rPr>
          <w:rFonts w:ascii="Times New Roman" w:eastAsia="Times New Roman" w:hAnsi="Times New Roman"/>
          <w:i/>
          <w:iCs/>
          <w:noProof w:val="0"/>
          <w:sz w:val="24"/>
          <w:szCs w:val="24"/>
          <w:lang w:bidi="en-US"/>
        </w:rPr>
        <w:t>detyrim për t'u paraqitur në policinë gjyqësore"</w:t>
      </w:r>
      <w:r w:rsidRPr="005F39A8">
        <w:rPr>
          <w:rFonts w:ascii="Times New Roman" w:eastAsia="Times New Roman" w:hAnsi="Times New Roman"/>
          <w:noProof w:val="0"/>
          <w:sz w:val="24"/>
          <w:szCs w:val="24"/>
          <w:lang w:bidi="en-US"/>
        </w:rPr>
        <w:t xml:space="preserve"> parashikuar nga neni 234 i </w:t>
      </w:r>
      <w:proofErr w:type="spellStart"/>
      <w:r w:rsidRPr="005F39A8">
        <w:rPr>
          <w:rFonts w:ascii="Times New Roman" w:eastAsia="Times New Roman" w:hAnsi="Times New Roman"/>
          <w:noProof w:val="0"/>
          <w:sz w:val="24"/>
          <w:szCs w:val="24"/>
          <w:lang w:bidi="en-US"/>
        </w:rPr>
        <w:t>K.Pr.Penale</w:t>
      </w:r>
      <w:proofErr w:type="spellEnd"/>
      <w:r w:rsidRPr="005F39A8">
        <w:rPr>
          <w:rFonts w:ascii="Times New Roman" w:eastAsia="Times New Roman" w:hAnsi="Times New Roman"/>
          <w:noProof w:val="0"/>
          <w:sz w:val="24"/>
          <w:szCs w:val="24"/>
          <w:lang w:bidi="en-US"/>
        </w:rPr>
        <w:t xml:space="preserve"> </w:t>
      </w:r>
      <w:bookmarkStart w:id="1" w:name="_Hlk154667183"/>
      <w:r w:rsidRPr="005F39A8">
        <w:rPr>
          <w:rFonts w:ascii="Times New Roman" w:eastAsia="Times New Roman" w:hAnsi="Times New Roman"/>
          <w:noProof w:val="0"/>
          <w:sz w:val="24"/>
          <w:szCs w:val="24"/>
          <w:lang w:bidi="en-US"/>
        </w:rPr>
        <w:t>dhe "</w:t>
      </w:r>
      <w:r w:rsidRPr="005F39A8">
        <w:rPr>
          <w:rFonts w:ascii="Times New Roman" w:eastAsia="Times New Roman" w:hAnsi="Times New Roman"/>
          <w:i/>
          <w:iCs/>
          <w:noProof w:val="0"/>
          <w:sz w:val="24"/>
          <w:szCs w:val="24"/>
          <w:lang w:bidi="en-US"/>
        </w:rPr>
        <w:t>Ndalim i daljes jashtë shtetit"</w:t>
      </w:r>
      <w:r w:rsidRPr="005F39A8">
        <w:rPr>
          <w:rFonts w:ascii="Times New Roman" w:eastAsia="Times New Roman" w:hAnsi="Times New Roman"/>
          <w:noProof w:val="0"/>
          <w:sz w:val="24"/>
          <w:szCs w:val="24"/>
          <w:lang w:bidi="en-US"/>
        </w:rPr>
        <w:t xml:space="preserve"> parashikuar nga neni 233 i </w:t>
      </w:r>
      <w:proofErr w:type="spellStart"/>
      <w:r w:rsidRPr="005F39A8">
        <w:rPr>
          <w:rFonts w:ascii="Times New Roman" w:eastAsia="Times New Roman" w:hAnsi="Times New Roman"/>
          <w:noProof w:val="0"/>
          <w:sz w:val="24"/>
          <w:szCs w:val="24"/>
          <w:lang w:bidi="en-US"/>
        </w:rPr>
        <w:t>K.Pr.Penale</w:t>
      </w:r>
      <w:bookmarkEnd w:id="1"/>
      <w:proofErr w:type="spellEnd"/>
      <w:r w:rsidRPr="005F39A8">
        <w:rPr>
          <w:rFonts w:ascii="Times New Roman" w:eastAsia="Times New Roman" w:hAnsi="Times New Roman"/>
          <w:noProof w:val="0"/>
          <w:sz w:val="24"/>
          <w:szCs w:val="24"/>
          <w:lang w:bidi="en-US"/>
        </w:rPr>
        <w:t xml:space="preserve">, </w:t>
      </w:r>
      <w:r w:rsidR="00513EF1" w:rsidRPr="005F39A8">
        <w:rPr>
          <w:rFonts w:ascii="Times New Roman" w:eastAsia="Times New Roman" w:hAnsi="Times New Roman"/>
          <w:noProof w:val="0"/>
          <w:sz w:val="24"/>
          <w:szCs w:val="24"/>
          <w:lang w:bidi="en-US"/>
        </w:rPr>
        <w:t>c</w:t>
      </w:r>
      <w:r w:rsidRPr="005F39A8">
        <w:rPr>
          <w:rFonts w:ascii="Times New Roman" w:eastAsia="Times New Roman" w:hAnsi="Times New Roman"/>
          <w:noProof w:val="0"/>
          <w:sz w:val="24"/>
          <w:szCs w:val="24"/>
          <w:lang w:bidi="en-US"/>
        </w:rPr>
        <w:t xml:space="preserve">aktuar ndaj personit nën hetim Safi Berisha, i biri i Ram dhe i </w:t>
      </w:r>
      <w:proofErr w:type="spellStart"/>
      <w:r w:rsidRPr="005F39A8">
        <w:rPr>
          <w:rFonts w:ascii="Times New Roman" w:eastAsia="Times New Roman" w:hAnsi="Times New Roman"/>
          <w:noProof w:val="0"/>
          <w:sz w:val="24"/>
          <w:szCs w:val="24"/>
          <w:lang w:bidi="en-US"/>
        </w:rPr>
        <w:t>Shiqere</w:t>
      </w:r>
      <w:proofErr w:type="spellEnd"/>
      <w:r w:rsidRPr="005F39A8">
        <w:rPr>
          <w:rFonts w:ascii="Times New Roman" w:eastAsia="Times New Roman" w:hAnsi="Times New Roman"/>
          <w:noProof w:val="0"/>
          <w:sz w:val="24"/>
          <w:szCs w:val="24"/>
          <w:lang w:bidi="en-US"/>
        </w:rPr>
        <w:t xml:space="preserve">, datëlindja 15.10.1944, lindur në Tropojë, me </w:t>
      </w:r>
      <w:proofErr w:type="spellStart"/>
      <w:r w:rsidRPr="005F39A8">
        <w:rPr>
          <w:rFonts w:ascii="Times New Roman" w:eastAsia="Times New Roman" w:hAnsi="Times New Roman"/>
          <w:noProof w:val="0"/>
          <w:sz w:val="24"/>
          <w:szCs w:val="24"/>
          <w:lang w:bidi="en-US"/>
        </w:rPr>
        <w:t>nr</w:t>
      </w:r>
      <w:proofErr w:type="spellEnd"/>
      <w:r w:rsidRPr="005F39A8">
        <w:rPr>
          <w:rFonts w:ascii="Times New Roman" w:eastAsia="Times New Roman" w:hAnsi="Times New Roman"/>
          <w:noProof w:val="0"/>
          <w:sz w:val="24"/>
          <w:szCs w:val="24"/>
          <w:lang w:bidi="en-US"/>
        </w:rPr>
        <w:t xml:space="preserve"> personal E40701031 R, i dyshuar për kryerjen e veprës penale "</w:t>
      </w:r>
      <w:r w:rsidRPr="005F39A8">
        <w:rPr>
          <w:rFonts w:ascii="Times New Roman" w:eastAsia="Times New Roman" w:hAnsi="Times New Roman"/>
          <w:i/>
          <w:iCs/>
          <w:noProof w:val="0"/>
          <w:sz w:val="24"/>
          <w:szCs w:val="24"/>
          <w:lang w:bidi="en-US"/>
        </w:rPr>
        <w:t>Korrupsioni pasiv i funksionarëve të lartë shtetërore ose të zgjedhurve vendorë"</w:t>
      </w:r>
      <w:r w:rsidRPr="005F39A8">
        <w:rPr>
          <w:rFonts w:ascii="Times New Roman" w:eastAsia="Times New Roman" w:hAnsi="Times New Roman"/>
          <w:noProof w:val="0"/>
          <w:sz w:val="24"/>
          <w:szCs w:val="24"/>
          <w:lang w:bidi="en-US"/>
        </w:rPr>
        <w:t xml:space="preserve"> kryer në bashkëpunim, parashikuar nga neni 260 e 25 i </w:t>
      </w:r>
      <w:proofErr w:type="spellStart"/>
      <w:r w:rsidRPr="005F39A8">
        <w:rPr>
          <w:rFonts w:ascii="Times New Roman" w:eastAsia="Times New Roman" w:hAnsi="Times New Roman"/>
          <w:noProof w:val="0"/>
          <w:sz w:val="24"/>
          <w:szCs w:val="24"/>
          <w:lang w:bidi="en-US"/>
        </w:rPr>
        <w:t>K.Penal</w:t>
      </w:r>
      <w:proofErr w:type="spellEnd"/>
      <w:r w:rsidRPr="005F39A8">
        <w:rPr>
          <w:rFonts w:ascii="Times New Roman" w:eastAsia="Times New Roman" w:hAnsi="Times New Roman"/>
          <w:noProof w:val="0"/>
          <w:sz w:val="24"/>
          <w:szCs w:val="24"/>
          <w:lang w:bidi="en-US"/>
        </w:rPr>
        <w:t>, me vendimin nr. nr. 112 datë 20.10.2023, të Gjykatës së Posaçme të Shkallës së Parë për Korrupsionin dhe Krimin e Organizuar Tiranë, të verifikuar me vendimin nr. 117 datë 26.10.2023, të po së njëjtës gjykatë, lënë në fuqi me vendimin nr. 56 datë 21.11.2023, të Gjykatës së Posaçme të Apelit për Korrupsionin dhe Krimin e Organizuar Tiranë, me masën e sigurimit "</w:t>
      </w:r>
      <w:r w:rsidRPr="005F39A8">
        <w:rPr>
          <w:rFonts w:ascii="Times New Roman" w:eastAsia="Times New Roman" w:hAnsi="Times New Roman"/>
          <w:i/>
          <w:iCs/>
          <w:noProof w:val="0"/>
          <w:sz w:val="24"/>
          <w:szCs w:val="24"/>
          <w:lang w:bidi="en-US"/>
        </w:rPr>
        <w:t>arrest në shtëpi</w:t>
      </w:r>
      <w:r w:rsidRPr="005F39A8">
        <w:rPr>
          <w:rFonts w:ascii="Times New Roman" w:eastAsia="Times New Roman" w:hAnsi="Times New Roman"/>
          <w:noProof w:val="0"/>
          <w:sz w:val="24"/>
          <w:szCs w:val="24"/>
          <w:lang w:bidi="en-US"/>
        </w:rPr>
        <w:t xml:space="preserve">" parashikuar nga neni 237 i </w:t>
      </w:r>
      <w:proofErr w:type="spellStart"/>
      <w:r w:rsidRPr="005F39A8">
        <w:rPr>
          <w:rFonts w:ascii="Times New Roman" w:eastAsia="Times New Roman" w:hAnsi="Times New Roman"/>
          <w:noProof w:val="0"/>
          <w:sz w:val="24"/>
          <w:szCs w:val="24"/>
          <w:lang w:bidi="en-US"/>
        </w:rPr>
        <w:t>K.Pr.Penale</w:t>
      </w:r>
      <w:proofErr w:type="spellEnd"/>
      <w:r w:rsidRPr="005F39A8">
        <w:rPr>
          <w:rFonts w:ascii="Times New Roman" w:eastAsia="Times New Roman" w:hAnsi="Times New Roman"/>
          <w:noProof w:val="0"/>
          <w:sz w:val="24"/>
          <w:szCs w:val="24"/>
          <w:lang w:bidi="en-US"/>
        </w:rPr>
        <w:t xml:space="preserve">, në adresën e </w:t>
      </w:r>
      <w:proofErr w:type="spellStart"/>
      <w:r w:rsidRPr="005F39A8">
        <w:rPr>
          <w:rFonts w:ascii="Times New Roman" w:eastAsia="Times New Roman" w:hAnsi="Times New Roman"/>
          <w:noProof w:val="0"/>
          <w:sz w:val="24"/>
          <w:szCs w:val="24"/>
          <w:lang w:bidi="en-US"/>
        </w:rPr>
        <w:t>vetëdeklaruar</w:t>
      </w:r>
      <w:proofErr w:type="spellEnd"/>
      <w:r w:rsidRPr="005F39A8">
        <w:rPr>
          <w:rFonts w:ascii="Times New Roman" w:eastAsia="Times New Roman" w:hAnsi="Times New Roman"/>
          <w:noProof w:val="0"/>
          <w:sz w:val="24"/>
          <w:szCs w:val="24"/>
          <w:lang w:bidi="en-US"/>
        </w:rPr>
        <w:t xml:space="preserve"> në akte nga personi nën hetim Sati Berisha, duke e urdhëruar atë të mos largohet nga banesa e tij e ndodhur në adresën Rruga "</w:t>
      </w:r>
      <w:proofErr w:type="spellStart"/>
      <w:r w:rsidRPr="005F39A8">
        <w:rPr>
          <w:rFonts w:ascii="Times New Roman" w:eastAsia="Times New Roman" w:hAnsi="Times New Roman"/>
          <w:noProof w:val="0"/>
          <w:sz w:val="24"/>
          <w:szCs w:val="24"/>
          <w:lang w:bidi="en-US"/>
        </w:rPr>
        <w:t>Mustafa</w:t>
      </w:r>
      <w:proofErr w:type="spellEnd"/>
      <w:r w:rsidRPr="005F39A8">
        <w:rPr>
          <w:rFonts w:ascii="Times New Roman" w:eastAsia="Times New Roman" w:hAnsi="Times New Roman"/>
          <w:noProof w:val="0"/>
          <w:sz w:val="24"/>
          <w:szCs w:val="24"/>
          <w:lang w:bidi="en-US"/>
        </w:rPr>
        <w:t xml:space="preserve"> </w:t>
      </w:r>
      <w:proofErr w:type="spellStart"/>
      <w:r w:rsidRPr="005F39A8">
        <w:rPr>
          <w:rFonts w:ascii="Times New Roman" w:eastAsia="Times New Roman" w:hAnsi="Times New Roman"/>
          <w:noProof w:val="0"/>
          <w:sz w:val="24"/>
          <w:szCs w:val="24"/>
          <w:lang w:bidi="en-US"/>
        </w:rPr>
        <w:t>Matohiti</w:t>
      </w:r>
      <w:proofErr w:type="spellEnd"/>
      <w:r w:rsidRPr="005F39A8">
        <w:rPr>
          <w:rFonts w:ascii="Times New Roman" w:eastAsia="Times New Roman" w:hAnsi="Times New Roman"/>
          <w:noProof w:val="0"/>
          <w:sz w:val="24"/>
          <w:szCs w:val="24"/>
          <w:lang w:bidi="en-US"/>
        </w:rPr>
        <w:t xml:space="preserve">", Ndërtesa 36, Hyrja l, </w:t>
      </w:r>
      <w:proofErr w:type="spellStart"/>
      <w:r w:rsidRPr="005F39A8">
        <w:rPr>
          <w:rFonts w:ascii="Times New Roman" w:eastAsia="Times New Roman" w:hAnsi="Times New Roman"/>
          <w:noProof w:val="0"/>
          <w:sz w:val="24"/>
          <w:szCs w:val="24"/>
          <w:lang w:bidi="en-US"/>
        </w:rPr>
        <w:t>Nd</w:t>
      </w:r>
      <w:proofErr w:type="spellEnd"/>
      <w:r w:rsidRPr="005F39A8">
        <w:rPr>
          <w:rFonts w:ascii="Times New Roman" w:eastAsia="Times New Roman" w:hAnsi="Times New Roman"/>
          <w:noProof w:val="0"/>
          <w:sz w:val="24"/>
          <w:szCs w:val="24"/>
          <w:lang w:bidi="en-US"/>
        </w:rPr>
        <w:t>. 036, Njësia Administrative nr. 2, Tiranë, duke u siguruar ruajtja e tij me punonjës policie të shtetit, si dhe ndalimin e komunikimit me persona të tjerë përveç atyre që bashkëjetojnë në të njëjtën banesë me të.</w:t>
      </w:r>
    </w:p>
    <w:p w14:paraId="4D6671CA" w14:textId="6666BB4C" w:rsidR="00EA7BF6" w:rsidRPr="005F39A8" w:rsidRDefault="00EA7BF6" w:rsidP="00EA7BF6">
      <w:pPr>
        <w:jc w:val="both"/>
        <w:rPr>
          <w:sz w:val="24"/>
          <w:szCs w:val="24"/>
        </w:rPr>
      </w:pPr>
      <w:r w:rsidRPr="005F39A8">
        <w:rPr>
          <w:rFonts w:ascii="Times New Roman" w:eastAsia="Times New Roman" w:hAnsi="Times New Roman"/>
          <w:b/>
          <w:bCs/>
          <w:sz w:val="24"/>
          <w:szCs w:val="24"/>
        </w:rPr>
        <w:t>Shtetasi</w:t>
      </w:r>
      <w:r w:rsidRPr="005F39A8">
        <w:rPr>
          <w:rFonts w:ascii="Times New Roman" w:eastAsia="Times New Roman" w:hAnsi="Times New Roman"/>
          <w:b/>
          <w:bCs/>
          <w:sz w:val="24"/>
          <w:szCs w:val="24"/>
        </w:rPr>
        <w:t xml:space="preserve"> nën hetim Sali Berisha</w:t>
      </w:r>
      <w:r w:rsidRPr="005F39A8">
        <w:rPr>
          <w:rFonts w:ascii="Times New Roman" w:eastAsia="Times New Roman" w:hAnsi="Times New Roman"/>
          <w:b/>
          <w:bCs/>
          <w:sz w:val="24"/>
          <w:szCs w:val="24"/>
        </w:rPr>
        <w:t>, nëpërmjet përfaqësuesëve të tij ligjorë,</w:t>
      </w:r>
      <w:r w:rsidRPr="005F39A8">
        <w:rPr>
          <w:rFonts w:ascii="Times New Roman" w:hAnsi="Times New Roman"/>
          <w:b/>
          <w:bCs/>
          <w:sz w:val="24"/>
          <w:szCs w:val="24"/>
        </w:rPr>
        <w:t xml:space="preserve"> a</w:t>
      </w:r>
      <w:r w:rsidRPr="005F39A8">
        <w:rPr>
          <w:rFonts w:ascii="Times New Roman" w:hAnsi="Times New Roman"/>
          <w:b/>
          <w:bCs/>
          <w:sz w:val="24"/>
          <w:szCs w:val="24"/>
        </w:rPr>
        <w:t>v.Genc Gjokutaj</w:t>
      </w:r>
      <w:r w:rsidRPr="005F39A8">
        <w:rPr>
          <w:rFonts w:ascii="Times New Roman" w:hAnsi="Times New Roman"/>
          <w:b/>
          <w:bCs/>
          <w:sz w:val="24"/>
          <w:szCs w:val="24"/>
        </w:rPr>
        <w:t xml:space="preserve"> dhe </w:t>
      </w:r>
      <w:r w:rsidRPr="005F39A8">
        <w:rPr>
          <w:rFonts w:ascii="Times New Roman" w:hAnsi="Times New Roman"/>
          <w:b/>
          <w:bCs/>
          <w:sz w:val="24"/>
          <w:szCs w:val="24"/>
        </w:rPr>
        <w:t xml:space="preserve"> </w:t>
      </w:r>
      <w:r w:rsidRPr="005F39A8">
        <w:rPr>
          <w:rFonts w:ascii="Times New Roman" w:eastAsia="Times New Roman" w:hAnsi="Times New Roman"/>
          <w:b/>
          <w:bCs/>
          <w:sz w:val="24"/>
          <w:szCs w:val="24"/>
          <w:lang w:bidi="en-US"/>
        </w:rPr>
        <w:t>av.</w:t>
      </w:r>
      <w:r w:rsidRPr="005F39A8">
        <w:rPr>
          <w:rFonts w:ascii="Times New Roman" w:eastAsia="Times New Roman" w:hAnsi="Times New Roman"/>
          <w:b/>
          <w:bCs/>
          <w:sz w:val="24"/>
          <w:szCs w:val="24"/>
        </w:rPr>
        <w:t>Sokol Mëngjesi</w:t>
      </w:r>
      <w:r w:rsidRPr="005F39A8">
        <w:rPr>
          <w:rFonts w:ascii="Times New Roman" w:eastAsia="Times New Roman" w:hAnsi="Times New Roman"/>
          <w:b/>
          <w:bCs/>
          <w:sz w:val="24"/>
          <w:szCs w:val="24"/>
        </w:rPr>
        <w:t xml:space="preserve">, </w:t>
      </w:r>
      <w:r w:rsidRPr="005F39A8">
        <w:rPr>
          <w:rFonts w:ascii="Times New Roman" w:eastAsia="Times New Roman" w:hAnsi="Times New Roman"/>
          <w:sz w:val="24"/>
          <w:szCs w:val="24"/>
        </w:rPr>
        <w:t xml:space="preserve">kërkoi: Rrëzimin e kërkesës së prokurorisë. </w:t>
      </w:r>
    </w:p>
    <w:p w14:paraId="3CD37FE4" w14:textId="302DCFE0" w:rsidR="00C83811" w:rsidRPr="005F39A8" w:rsidRDefault="00EA7BF6" w:rsidP="00300E52">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Times New Roman" w:eastAsiaTheme="minorHAnsi" w:hAnsi="Times New Roman"/>
          <w:noProof w:val="0"/>
          <w:sz w:val="24"/>
          <w:szCs w:val="24"/>
        </w:rPr>
      </w:pPr>
      <w:r w:rsidRPr="005F39A8">
        <w:rPr>
          <w:rFonts w:ascii="Times New Roman" w:eastAsia="Times New Roman" w:hAnsi="Times New Roman"/>
          <w:noProof w:val="0"/>
          <w:sz w:val="24"/>
          <w:szCs w:val="24"/>
          <w:lang w:bidi="en-US"/>
        </w:rPr>
        <w:t>Gjykata b</w:t>
      </w:r>
      <w:r w:rsidR="009C7495" w:rsidRPr="005F39A8">
        <w:rPr>
          <w:rFonts w:ascii="Times New Roman" w:eastAsia="Times New Roman" w:hAnsi="Times New Roman"/>
          <w:noProof w:val="0"/>
          <w:sz w:val="24"/>
          <w:szCs w:val="24"/>
        </w:rPr>
        <w:t xml:space="preserve">azuar </w:t>
      </w:r>
      <w:r w:rsidR="00B63157" w:rsidRPr="005F39A8">
        <w:rPr>
          <w:rFonts w:ascii="Times New Roman" w:eastAsia="Times New Roman" w:hAnsi="Times New Roman"/>
          <w:noProof w:val="0"/>
          <w:sz w:val="24"/>
          <w:szCs w:val="24"/>
        </w:rPr>
        <w:t>në nenet</w:t>
      </w:r>
      <w:r w:rsidR="00895136" w:rsidRPr="005F39A8">
        <w:rPr>
          <w:rFonts w:ascii="Times New Roman" w:eastAsia="Times New Roman" w:hAnsi="Times New Roman"/>
          <w:noProof w:val="0"/>
          <w:sz w:val="24"/>
          <w:szCs w:val="24"/>
        </w:rPr>
        <w:t>, 228, 229</w:t>
      </w:r>
      <w:r w:rsidR="00591CB0" w:rsidRPr="005F39A8">
        <w:rPr>
          <w:rFonts w:ascii="Times New Roman" w:eastAsia="Times New Roman" w:hAnsi="Times New Roman"/>
          <w:noProof w:val="0"/>
          <w:sz w:val="24"/>
          <w:szCs w:val="24"/>
        </w:rPr>
        <w:t>,</w:t>
      </w:r>
      <w:r w:rsidR="00B63157" w:rsidRPr="005F39A8">
        <w:rPr>
          <w:rFonts w:ascii="Times New Roman" w:eastAsia="Times New Roman" w:hAnsi="Times New Roman"/>
          <w:noProof w:val="0"/>
          <w:sz w:val="24"/>
          <w:szCs w:val="24"/>
        </w:rPr>
        <w:t xml:space="preserve"> </w:t>
      </w:r>
      <w:r w:rsidR="00CB79DC" w:rsidRPr="005F39A8">
        <w:rPr>
          <w:rFonts w:ascii="Times New Roman" w:eastAsia="Times New Roman" w:hAnsi="Times New Roman"/>
          <w:noProof w:val="0"/>
          <w:sz w:val="24"/>
          <w:szCs w:val="24"/>
        </w:rPr>
        <w:t xml:space="preserve">230, </w:t>
      </w:r>
      <w:r w:rsidR="0093600D" w:rsidRPr="005F39A8">
        <w:rPr>
          <w:rFonts w:ascii="Times New Roman" w:eastAsia="Times New Roman" w:hAnsi="Times New Roman"/>
          <w:noProof w:val="0"/>
          <w:sz w:val="24"/>
          <w:szCs w:val="24"/>
        </w:rPr>
        <w:t xml:space="preserve">231, 232, </w:t>
      </w:r>
      <w:r w:rsidR="003A7933" w:rsidRPr="005F39A8">
        <w:rPr>
          <w:rFonts w:ascii="Times New Roman" w:eastAsia="Times New Roman" w:hAnsi="Times New Roman"/>
          <w:noProof w:val="0"/>
          <w:sz w:val="24"/>
          <w:szCs w:val="24"/>
        </w:rPr>
        <w:t xml:space="preserve">233, </w:t>
      </w:r>
      <w:r w:rsidRPr="005F39A8">
        <w:rPr>
          <w:rFonts w:ascii="Times New Roman" w:eastAsia="Times New Roman" w:hAnsi="Times New Roman"/>
          <w:noProof w:val="0"/>
          <w:sz w:val="24"/>
          <w:szCs w:val="24"/>
        </w:rPr>
        <w:t xml:space="preserve">237, </w:t>
      </w:r>
      <w:r w:rsidR="009C7495" w:rsidRPr="005F39A8">
        <w:rPr>
          <w:rFonts w:ascii="Times New Roman" w:eastAsia="Times New Roman" w:hAnsi="Times New Roman"/>
          <w:noProof w:val="0"/>
          <w:sz w:val="24"/>
          <w:szCs w:val="24"/>
        </w:rPr>
        <w:t>249</w:t>
      </w:r>
      <w:r w:rsidR="00902934" w:rsidRPr="005F39A8">
        <w:rPr>
          <w:rFonts w:ascii="Times New Roman" w:eastAsia="Times New Roman" w:hAnsi="Times New Roman"/>
          <w:noProof w:val="0"/>
          <w:sz w:val="24"/>
          <w:szCs w:val="24"/>
        </w:rPr>
        <w:t>,</w:t>
      </w:r>
      <w:r w:rsidR="00CB79DC" w:rsidRPr="005F39A8">
        <w:rPr>
          <w:rFonts w:ascii="Times New Roman" w:eastAsia="Times New Roman" w:hAnsi="Times New Roman"/>
          <w:noProof w:val="0"/>
          <w:sz w:val="24"/>
          <w:szCs w:val="24"/>
        </w:rPr>
        <w:t xml:space="preserve"> 260/2,</w:t>
      </w:r>
      <w:r w:rsidR="00902934" w:rsidRPr="005F39A8">
        <w:rPr>
          <w:rFonts w:ascii="Times New Roman" w:eastAsia="Times New Roman" w:hAnsi="Times New Roman"/>
          <w:noProof w:val="0"/>
          <w:sz w:val="24"/>
          <w:szCs w:val="24"/>
        </w:rPr>
        <w:t xml:space="preserve"> 466</w:t>
      </w:r>
      <w:r w:rsidR="009C7495" w:rsidRPr="005F39A8">
        <w:rPr>
          <w:rFonts w:ascii="Times New Roman" w:eastAsia="Times New Roman" w:hAnsi="Times New Roman"/>
          <w:noProof w:val="0"/>
          <w:sz w:val="24"/>
          <w:szCs w:val="24"/>
        </w:rPr>
        <w:t xml:space="preserve"> të Kodit të Procedurës </w:t>
      </w:r>
      <w:r w:rsidR="00246F53" w:rsidRPr="005F39A8">
        <w:rPr>
          <w:rFonts w:ascii="Times New Roman" w:eastAsia="Times New Roman" w:hAnsi="Times New Roman"/>
          <w:noProof w:val="0"/>
          <w:sz w:val="24"/>
          <w:szCs w:val="24"/>
        </w:rPr>
        <w:t xml:space="preserve">Penale, </w:t>
      </w:r>
    </w:p>
    <w:p w14:paraId="696E50FB" w14:textId="0AF6E59D" w:rsidR="009C7495" w:rsidRPr="005F39A8" w:rsidRDefault="009C7495" w:rsidP="0030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40" w:line="240" w:lineRule="auto"/>
        <w:jc w:val="center"/>
        <w:rPr>
          <w:rFonts w:ascii="Times New Roman" w:eastAsia="Times New Roman" w:hAnsi="Times New Roman"/>
          <w:b/>
          <w:bCs/>
          <w:noProof w:val="0"/>
          <w:sz w:val="24"/>
          <w:szCs w:val="24"/>
          <w:lang w:val="it-IT"/>
        </w:rPr>
      </w:pPr>
      <w:r w:rsidRPr="005F39A8">
        <w:rPr>
          <w:rFonts w:ascii="Times New Roman" w:eastAsia="Times New Roman" w:hAnsi="Times New Roman"/>
          <w:b/>
          <w:bCs/>
          <w:noProof w:val="0"/>
          <w:sz w:val="24"/>
          <w:szCs w:val="24"/>
          <w:lang w:val="it-IT"/>
        </w:rPr>
        <w:t>VENDOSI:</w:t>
      </w:r>
    </w:p>
    <w:p w14:paraId="034A82B5" w14:textId="04E9AA56" w:rsidR="00FF2361" w:rsidRPr="005F39A8" w:rsidRDefault="00895136" w:rsidP="000E7B75">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240" w:after="0" w:line="240" w:lineRule="auto"/>
        <w:jc w:val="both"/>
        <w:rPr>
          <w:rFonts w:ascii="Times New Roman" w:eastAsiaTheme="minorHAnsi" w:hAnsi="Times New Roman"/>
          <w:bCs/>
          <w:noProof w:val="0"/>
          <w:sz w:val="24"/>
          <w:szCs w:val="24"/>
        </w:rPr>
      </w:pPr>
      <w:r w:rsidRPr="005F39A8">
        <w:rPr>
          <w:rFonts w:ascii="Times New Roman" w:eastAsiaTheme="minorHAnsi" w:hAnsi="Times New Roman"/>
          <w:bCs/>
          <w:noProof w:val="0"/>
          <w:sz w:val="24"/>
          <w:szCs w:val="24"/>
        </w:rPr>
        <w:t>1</w:t>
      </w:r>
      <w:r w:rsidR="003A7933" w:rsidRPr="005F39A8">
        <w:rPr>
          <w:rFonts w:ascii="Times New Roman" w:eastAsiaTheme="minorHAnsi" w:hAnsi="Times New Roman"/>
          <w:bCs/>
          <w:noProof w:val="0"/>
          <w:sz w:val="24"/>
          <w:szCs w:val="24"/>
        </w:rPr>
        <w:t xml:space="preserve">. </w:t>
      </w:r>
      <w:r w:rsidR="00FF2361" w:rsidRPr="005F39A8">
        <w:rPr>
          <w:rFonts w:ascii="Times New Roman" w:eastAsiaTheme="minorHAnsi" w:hAnsi="Times New Roman"/>
          <w:bCs/>
          <w:noProof w:val="0"/>
          <w:sz w:val="24"/>
          <w:szCs w:val="24"/>
        </w:rPr>
        <w:t xml:space="preserve">Pranimin e kërkesës së </w:t>
      </w:r>
      <w:r w:rsidR="00FF2361" w:rsidRPr="005F39A8">
        <w:rPr>
          <w:rFonts w:ascii="Times New Roman" w:eastAsiaTheme="minorHAnsi" w:hAnsi="Times New Roman"/>
          <w:bCs/>
          <w:noProof w:val="0"/>
          <w:sz w:val="24"/>
          <w:szCs w:val="24"/>
        </w:rPr>
        <w:t>Prokurori</w:t>
      </w:r>
      <w:r w:rsidR="00FF2361" w:rsidRPr="005F39A8">
        <w:rPr>
          <w:rFonts w:ascii="Times New Roman" w:eastAsiaTheme="minorHAnsi" w:hAnsi="Times New Roman"/>
          <w:bCs/>
          <w:noProof w:val="0"/>
          <w:sz w:val="24"/>
          <w:szCs w:val="24"/>
        </w:rPr>
        <w:t>së</w:t>
      </w:r>
      <w:r w:rsidR="00FF2361" w:rsidRPr="005F39A8">
        <w:rPr>
          <w:rFonts w:ascii="Times New Roman" w:eastAsiaTheme="minorHAnsi" w:hAnsi="Times New Roman"/>
          <w:bCs/>
          <w:noProof w:val="0"/>
          <w:sz w:val="24"/>
          <w:szCs w:val="24"/>
        </w:rPr>
        <w:t xml:space="preserve"> </w:t>
      </w:r>
      <w:r w:rsidR="00FF2361" w:rsidRPr="005F39A8">
        <w:rPr>
          <w:rFonts w:ascii="Times New Roman" w:eastAsiaTheme="minorHAnsi" w:hAnsi="Times New Roman"/>
          <w:bCs/>
          <w:noProof w:val="0"/>
          <w:sz w:val="24"/>
          <w:szCs w:val="24"/>
        </w:rPr>
        <w:t>së</w:t>
      </w:r>
      <w:r w:rsidR="00FF2361" w:rsidRPr="005F39A8">
        <w:rPr>
          <w:rFonts w:ascii="Times New Roman" w:eastAsiaTheme="minorHAnsi" w:hAnsi="Times New Roman"/>
          <w:bCs/>
          <w:noProof w:val="0"/>
          <w:sz w:val="24"/>
          <w:szCs w:val="24"/>
        </w:rPr>
        <w:t xml:space="preserve"> Posaçme </w:t>
      </w:r>
      <w:r w:rsidR="00FF2361" w:rsidRPr="005F39A8">
        <w:rPr>
          <w:rFonts w:ascii="Times New Roman" w:eastAsiaTheme="minorHAnsi" w:hAnsi="Times New Roman"/>
          <w:bCs/>
          <w:noProof w:val="0"/>
          <w:sz w:val="24"/>
          <w:szCs w:val="24"/>
        </w:rPr>
        <w:t>k</w:t>
      </w:r>
      <w:r w:rsidR="00FF2361" w:rsidRPr="005F39A8">
        <w:rPr>
          <w:rFonts w:ascii="Times New Roman" w:eastAsiaTheme="minorHAnsi" w:hAnsi="Times New Roman"/>
          <w:bCs/>
          <w:noProof w:val="0"/>
          <w:sz w:val="24"/>
          <w:szCs w:val="24"/>
        </w:rPr>
        <w:t>undër Korrupsionit dhe Krimit të Organizuar</w:t>
      </w:r>
      <w:r w:rsidR="00FF2361" w:rsidRPr="005F39A8">
        <w:rPr>
          <w:rFonts w:ascii="Times New Roman" w:eastAsiaTheme="minorHAnsi" w:hAnsi="Times New Roman"/>
          <w:bCs/>
          <w:noProof w:val="0"/>
          <w:sz w:val="24"/>
          <w:szCs w:val="24"/>
        </w:rPr>
        <w:t xml:space="preserve">. </w:t>
      </w:r>
    </w:p>
    <w:p w14:paraId="086F3EF4" w14:textId="71B66A8A" w:rsidR="002A08CF" w:rsidRPr="005F39A8" w:rsidRDefault="00FF2361" w:rsidP="000E7B75">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240" w:after="0" w:line="240" w:lineRule="auto"/>
        <w:jc w:val="both"/>
        <w:rPr>
          <w:rFonts w:ascii="Times New Roman" w:eastAsiaTheme="minorHAnsi" w:hAnsi="Times New Roman"/>
          <w:noProof w:val="0"/>
          <w:sz w:val="24"/>
          <w:szCs w:val="24"/>
        </w:rPr>
      </w:pPr>
      <w:r w:rsidRPr="005F39A8">
        <w:rPr>
          <w:rFonts w:ascii="Times New Roman" w:hAnsi="Times New Roman"/>
          <w:sz w:val="24"/>
          <w:szCs w:val="24"/>
        </w:rPr>
        <w:t>2.Zëvendësimin</w:t>
      </w:r>
      <w:r w:rsidR="002A08CF" w:rsidRPr="005F39A8">
        <w:rPr>
          <w:rFonts w:ascii="Times New Roman" w:hAnsi="Times New Roman"/>
          <w:color w:val="231F20"/>
          <w:sz w:val="24"/>
          <w:szCs w:val="24"/>
        </w:rPr>
        <w:t xml:space="preserve"> e </w:t>
      </w:r>
      <w:r w:rsidR="002A08CF" w:rsidRPr="005F39A8">
        <w:rPr>
          <w:rFonts w:ascii="Times New Roman" w:hAnsi="Times New Roman"/>
          <w:sz w:val="24"/>
          <w:szCs w:val="24"/>
        </w:rPr>
        <w:t>mas</w:t>
      </w:r>
      <w:r w:rsidRPr="005F39A8">
        <w:rPr>
          <w:rFonts w:ascii="Times New Roman" w:hAnsi="Times New Roman"/>
          <w:sz w:val="24"/>
          <w:szCs w:val="24"/>
        </w:rPr>
        <w:t>ave</w:t>
      </w:r>
      <w:r w:rsidR="002A08CF" w:rsidRPr="005F39A8">
        <w:rPr>
          <w:rFonts w:ascii="Times New Roman" w:hAnsi="Times New Roman"/>
          <w:sz w:val="24"/>
          <w:szCs w:val="24"/>
        </w:rPr>
        <w:t xml:space="preserve"> </w:t>
      </w:r>
      <w:r w:rsidRPr="005F39A8">
        <w:rPr>
          <w:rFonts w:ascii="Times New Roman" w:hAnsi="Times New Roman"/>
          <w:sz w:val="24"/>
          <w:szCs w:val="24"/>
        </w:rPr>
        <w:t>të</w:t>
      </w:r>
      <w:r w:rsidR="002A08CF" w:rsidRPr="005F39A8">
        <w:rPr>
          <w:rFonts w:ascii="Times New Roman" w:hAnsi="Times New Roman"/>
          <w:sz w:val="24"/>
          <w:szCs w:val="24"/>
        </w:rPr>
        <w:t xml:space="preserve"> sigurimit personal me karakter shtrëngues </w:t>
      </w:r>
      <w:r w:rsidR="002A08CF" w:rsidRPr="005F39A8">
        <w:rPr>
          <w:rFonts w:ascii="Times New Roman" w:eastAsiaTheme="minorHAnsi" w:hAnsi="Times New Roman"/>
          <w:b/>
          <w:noProof w:val="0"/>
          <w:sz w:val="24"/>
          <w:szCs w:val="24"/>
        </w:rPr>
        <w:t>“detyrimi p</w:t>
      </w:r>
      <w:r w:rsidR="00D23A06" w:rsidRPr="005F39A8">
        <w:rPr>
          <w:rFonts w:ascii="Times New Roman" w:eastAsiaTheme="minorHAnsi" w:hAnsi="Times New Roman"/>
          <w:b/>
          <w:noProof w:val="0"/>
          <w:sz w:val="24"/>
          <w:szCs w:val="24"/>
        </w:rPr>
        <w:t>ë</w:t>
      </w:r>
      <w:r w:rsidR="002A08CF" w:rsidRPr="005F39A8">
        <w:rPr>
          <w:rFonts w:ascii="Times New Roman" w:eastAsiaTheme="minorHAnsi" w:hAnsi="Times New Roman"/>
          <w:b/>
          <w:noProof w:val="0"/>
          <w:sz w:val="24"/>
          <w:szCs w:val="24"/>
        </w:rPr>
        <w:t>r t</w:t>
      </w:r>
      <w:r w:rsidR="00404B19" w:rsidRPr="005F39A8">
        <w:rPr>
          <w:rFonts w:ascii="Times New Roman" w:eastAsiaTheme="minorHAnsi" w:hAnsi="Times New Roman"/>
          <w:b/>
          <w:noProof w:val="0"/>
          <w:sz w:val="24"/>
          <w:szCs w:val="24"/>
        </w:rPr>
        <w:t>’</w:t>
      </w:r>
      <w:r w:rsidR="002A08CF" w:rsidRPr="005F39A8">
        <w:rPr>
          <w:rFonts w:ascii="Times New Roman" w:eastAsiaTheme="minorHAnsi" w:hAnsi="Times New Roman"/>
          <w:b/>
          <w:noProof w:val="0"/>
          <w:sz w:val="24"/>
          <w:szCs w:val="24"/>
        </w:rPr>
        <w:t>u paraqitur n</w:t>
      </w:r>
      <w:r w:rsidR="00D23A06" w:rsidRPr="005F39A8">
        <w:rPr>
          <w:rFonts w:ascii="Times New Roman" w:eastAsiaTheme="minorHAnsi" w:hAnsi="Times New Roman"/>
          <w:b/>
          <w:noProof w:val="0"/>
          <w:sz w:val="24"/>
          <w:szCs w:val="24"/>
        </w:rPr>
        <w:t>ë</w:t>
      </w:r>
      <w:r w:rsidR="002A08CF" w:rsidRPr="005F39A8">
        <w:rPr>
          <w:rFonts w:ascii="Times New Roman" w:eastAsiaTheme="minorHAnsi" w:hAnsi="Times New Roman"/>
          <w:b/>
          <w:noProof w:val="0"/>
          <w:sz w:val="24"/>
          <w:szCs w:val="24"/>
        </w:rPr>
        <w:t xml:space="preserve"> policin</w:t>
      </w:r>
      <w:r w:rsidR="00D23A06" w:rsidRPr="005F39A8">
        <w:rPr>
          <w:rFonts w:ascii="Times New Roman" w:eastAsiaTheme="minorHAnsi" w:hAnsi="Times New Roman"/>
          <w:b/>
          <w:noProof w:val="0"/>
          <w:sz w:val="24"/>
          <w:szCs w:val="24"/>
        </w:rPr>
        <w:t>ë</w:t>
      </w:r>
      <w:r w:rsidR="002A08CF" w:rsidRPr="005F39A8">
        <w:rPr>
          <w:rFonts w:ascii="Times New Roman" w:eastAsiaTheme="minorHAnsi" w:hAnsi="Times New Roman"/>
          <w:b/>
          <w:noProof w:val="0"/>
          <w:sz w:val="24"/>
          <w:szCs w:val="24"/>
        </w:rPr>
        <w:t xml:space="preserve"> gjyq</w:t>
      </w:r>
      <w:r w:rsidR="00D23A06" w:rsidRPr="005F39A8">
        <w:rPr>
          <w:rFonts w:ascii="Times New Roman" w:eastAsiaTheme="minorHAnsi" w:hAnsi="Times New Roman"/>
          <w:b/>
          <w:noProof w:val="0"/>
          <w:sz w:val="24"/>
          <w:szCs w:val="24"/>
        </w:rPr>
        <w:t>ë</w:t>
      </w:r>
      <w:r w:rsidR="002A08CF" w:rsidRPr="005F39A8">
        <w:rPr>
          <w:rFonts w:ascii="Times New Roman" w:eastAsiaTheme="minorHAnsi" w:hAnsi="Times New Roman"/>
          <w:b/>
          <w:noProof w:val="0"/>
          <w:sz w:val="24"/>
          <w:szCs w:val="24"/>
        </w:rPr>
        <w:t>sore”</w:t>
      </w:r>
      <w:r w:rsidR="002A08CF" w:rsidRPr="005F39A8">
        <w:rPr>
          <w:rFonts w:ascii="Times New Roman" w:eastAsiaTheme="minorHAnsi" w:hAnsi="Times New Roman"/>
          <w:noProof w:val="0"/>
          <w:sz w:val="24"/>
          <w:szCs w:val="24"/>
        </w:rPr>
        <w:t xml:space="preserve">  parashikuar nga neni 234 i </w:t>
      </w:r>
      <w:proofErr w:type="spellStart"/>
      <w:r w:rsidR="002A08CF" w:rsidRPr="005F39A8">
        <w:rPr>
          <w:rFonts w:ascii="Times New Roman" w:eastAsiaTheme="minorHAnsi" w:hAnsi="Times New Roman"/>
          <w:noProof w:val="0"/>
          <w:sz w:val="24"/>
          <w:szCs w:val="24"/>
        </w:rPr>
        <w:t>K.Pr.Penale</w:t>
      </w:r>
      <w:proofErr w:type="spellEnd"/>
      <w:r w:rsidR="002A08CF" w:rsidRPr="005F39A8">
        <w:rPr>
          <w:rFonts w:ascii="Times New Roman" w:eastAsiaTheme="minorHAnsi" w:hAnsi="Times New Roman"/>
          <w:noProof w:val="0"/>
          <w:sz w:val="24"/>
          <w:szCs w:val="24"/>
        </w:rPr>
        <w:t xml:space="preserve"> </w:t>
      </w:r>
      <w:r w:rsidRPr="005F39A8">
        <w:rPr>
          <w:rFonts w:ascii="Times New Roman" w:eastAsia="Times New Roman" w:hAnsi="Times New Roman"/>
          <w:noProof w:val="0"/>
          <w:sz w:val="24"/>
          <w:szCs w:val="24"/>
          <w:lang w:bidi="en-US"/>
        </w:rPr>
        <w:t xml:space="preserve">dhe </w:t>
      </w:r>
      <w:r w:rsidRPr="005F39A8">
        <w:rPr>
          <w:rFonts w:ascii="Times New Roman" w:eastAsia="Times New Roman" w:hAnsi="Times New Roman"/>
          <w:b/>
          <w:bCs/>
          <w:i/>
          <w:iCs/>
          <w:noProof w:val="0"/>
          <w:sz w:val="24"/>
          <w:szCs w:val="24"/>
          <w:lang w:bidi="en-US"/>
        </w:rPr>
        <w:t>"</w:t>
      </w:r>
      <w:r w:rsidRPr="005F39A8">
        <w:rPr>
          <w:rFonts w:ascii="Times New Roman" w:eastAsia="Times New Roman" w:hAnsi="Times New Roman"/>
          <w:b/>
          <w:bCs/>
          <w:noProof w:val="0"/>
          <w:sz w:val="24"/>
          <w:szCs w:val="24"/>
          <w:lang w:bidi="en-US"/>
        </w:rPr>
        <w:t>Ndalim i daljes jashtë shtetit"</w:t>
      </w:r>
      <w:r w:rsidRPr="005F39A8">
        <w:rPr>
          <w:rFonts w:ascii="Times New Roman" w:eastAsia="Times New Roman" w:hAnsi="Times New Roman"/>
          <w:noProof w:val="0"/>
          <w:sz w:val="24"/>
          <w:szCs w:val="24"/>
          <w:lang w:bidi="en-US"/>
        </w:rPr>
        <w:t xml:space="preserve"> parashikuar nga neni 233 i </w:t>
      </w:r>
      <w:proofErr w:type="spellStart"/>
      <w:r w:rsidRPr="005F39A8">
        <w:rPr>
          <w:rFonts w:ascii="Times New Roman" w:eastAsia="Times New Roman" w:hAnsi="Times New Roman"/>
          <w:noProof w:val="0"/>
          <w:sz w:val="24"/>
          <w:szCs w:val="24"/>
          <w:lang w:bidi="en-US"/>
        </w:rPr>
        <w:t>K.Pr.Penale</w:t>
      </w:r>
      <w:proofErr w:type="spellEnd"/>
      <w:r w:rsidRPr="005F39A8">
        <w:rPr>
          <w:rFonts w:ascii="Times New Roman" w:eastAsiaTheme="minorHAnsi" w:hAnsi="Times New Roman"/>
          <w:noProof w:val="0"/>
          <w:sz w:val="24"/>
          <w:szCs w:val="24"/>
        </w:rPr>
        <w:t xml:space="preserve">, </w:t>
      </w:r>
      <w:r w:rsidR="002A08CF" w:rsidRPr="005F39A8">
        <w:rPr>
          <w:rFonts w:ascii="Times New Roman" w:eastAsiaTheme="minorHAnsi" w:hAnsi="Times New Roman"/>
          <w:noProof w:val="0"/>
          <w:sz w:val="24"/>
          <w:szCs w:val="24"/>
        </w:rPr>
        <w:t xml:space="preserve">caktuar me vendimin </w:t>
      </w:r>
      <w:r w:rsidR="002A08CF" w:rsidRPr="005F39A8">
        <w:rPr>
          <w:rFonts w:ascii="Times New Roman" w:eastAsia="Times New Roman" w:hAnsi="Times New Roman"/>
          <w:sz w:val="24"/>
          <w:szCs w:val="24"/>
        </w:rPr>
        <w:t>Nr.112, datë 20.10.2023</w:t>
      </w:r>
      <w:r w:rsidR="00FB7F6C" w:rsidRPr="005F39A8">
        <w:rPr>
          <w:rFonts w:ascii="Times New Roman" w:eastAsia="Times New Roman" w:hAnsi="Times New Roman"/>
          <w:sz w:val="24"/>
          <w:szCs w:val="24"/>
        </w:rPr>
        <w:t>,</w:t>
      </w:r>
      <w:r w:rsidR="002A08CF" w:rsidRPr="005F39A8">
        <w:rPr>
          <w:rFonts w:ascii="Times New Roman" w:eastAsia="Times New Roman" w:hAnsi="Times New Roman"/>
          <w:sz w:val="24"/>
          <w:szCs w:val="24"/>
        </w:rPr>
        <w:t xml:space="preserve"> </w:t>
      </w:r>
      <w:r w:rsidR="00FB7F6C" w:rsidRPr="005F39A8">
        <w:rPr>
          <w:rFonts w:ascii="Times New Roman" w:eastAsia="Times New Roman" w:hAnsi="Times New Roman"/>
          <w:noProof w:val="0"/>
          <w:sz w:val="24"/>
          <w:szCs w:val="24"/>
          <w:lang w:bidi="en-US"/>
        </w:rPr>
        <w:t xml:space="preserve">verifikuar me vendimin nr. 117 datë 26.10.2023, </w:t>
      </w:r>
      <w:r w:rsidR="002A08CF" w:rsidRPr="005F39A8">
        <w:rPr>
          <w:rFonts w:ascii="Times New Roman" w:eastAsia="Times New Roman" w:hAnsi="Times New Roman"/>
          <w:sz w:val="24"/>
          <w:szCs w:val="24"/>
        </w:rPr>
        <w:t>të Gjykatës së Posaçme të Shkallës së Parë për Korrupsionin dhe Krimin e Organizuar</w:t>
      </w:r>
      <w:r w:rsidR="002A08CF" w:rsidRPr="005F39A8">
        <w:rPr>
          <w:rFonts w:ascii="Times New Roman" w:eastAsiaTheme="minorHAnsi" w:hAnsi="Times New Roman"/>
          <w:noProof w:val="0"/>
          <w:sz w:val="24"/>
          <w:szCs w:val="24"/>
        </w:rPr>
        <w:t>,</w:t>
      </w:r>
      <w:r w:rsidRPr="005F39A8">
        <w:rPr>
          <w:rFonts w:ascii="Times New Roman" w:eastAsia="Times New Roman" w:hAnsi="Times New Roman"/>
          <w:noProof w:val="0"/>
          <w:sz w:val="24"/>
          <w:szCs w:val="24"/>
          <w:lang w:bidi="en-US"/>
        </w:rPr>
        <w:t xml:space="preserve"> </w:t>
      </w:r>
      <w:r w:rsidR="00FB7F6C" w:rsidRPr="005F39A8">
        <w:rPr>
          <w:rFonts w:ascii="Times New Roman" w:eastAsia="Times New Roman" w:hAnsi="Times New Roman"/>
          <w:noProof w:val="0"/>
          <w:sz w:val="24"/>
          <w:szCs w:val="24"/>
          <w:lang w:bidi="en-US"/>
        </w:rPr>
        <w:t>l</w:t>
      </w:r>
      <w:r w:rsidRPr="005F39A8">
        <w:rPr>
          <w:rFonts w:ascii="Times New Roman" w:eastAsia="Times New Roman" w:hAnsi="Times New Roman"/>
          <w:noProof w:val="0"/>
          <w:sz w:val="24"/>
          <w:szCs w:val="24"/>
          <w:lang w:bidi="en-US"/>
        </w:rPr>
        <w:t>ënë në fuqi me vendimin nr. 56 datë 21.11.2023, të Gjykatës së Posaçme të Apelit për Korrupsionin dhe Krimin e Organizua</w:t>
      </w:r>
      <w:r w:rsidR="00A75D09" w:rsidRPr="005F39A8">
        <w:rPr>
          <w:rFonts w:ascii="Times New Roman" w:eastAsia="Times New Roman" w:hAnsi="Times New Roman"/>
          <w:noProof w:val="0"/>
          <w:sz w:val="24"/>
          <w:szCs w:val="24"/>
          <w:lang w:bidi="en-US"/>
        </w:rPr>
        <w:t>r</w:t>
      </w:r>
      <w:r w:rsidR="00FB7F6C" w:rsidRPr="005F39A8">
        <w:rPr>
          <w:rFonts w:ascii="Times New Roman" w:eastAsia="Times New Roman" w:hAnsi="Times New Roman"/>
          <w:noProof w:val="0"/>
          <w:sz w:val="24"/>
          <w:szCs w:val="24"/>
          <w:lang w:bidi="en-US"/>
        </w:rPr>
        <w:t xml:space="preserve">, </w:t>
      </w:r>
      <w:r w:rsidR="00A75D09" w:rsidRPr="005F39A8">
        <w:rPr>
          <w:rFonts w:ascii="Times New Roman" w:eastAsiaTheme="minorHAnsi" w:hAnsi="Times New Roman"/>
          <w:noProof w:val="0"/>
          <w:sz w:val="24"/>
          <w:szCs w:val="24"/>
        </w:rPr>
        <w:t>me masën e sigurimit personal shtrëngues “</w:t>
      </w:r>
      <w:r w:rsidR="00A75D09" w:rsidRPr="005F39A8">
        <w:rPr>
          <w:rFonts w:ascii="Times New Roman" w:eastAsiaTheme="minorHAnsi" w:hAnsi="Times New Roman"/>
          <w:b/>
          <w:bCs/>
          <w:noProof w:val="0"/>
          <w:sz w:val="24"/>
          <w:szCs w:val="24"/>
        </w:rPr>
        <w:t>arresti në shtëpi</w:t>
      </w:r>
      <w:r w:rsidR="00A75D09" w:rsidRPr="005F39A8">
        <w:rPr>
          <w:rFonts w:ascii="Times New Roman" w:eastAsiaTheme="minorHAnsi" w:hAnsi="Times New Roman"/>
          <w:noProof w:val="0"/>
          <w:sz w:val="24"/>
          <w:szCs w:val="24"/>
        </w:rPr>
        <w:t xml:space="preserve">”, parashikuar nga neni 237 i </w:t>
      </w:r>
      <w:proofErr w:type="spellStart"/>
      <w:r w:rsidR="00A75D09" w:rsidRPr="005F39A8">
        <w:rPr>
          <w:rFonts w:ascii="Times New Roman" w:eastAsiaTheme="minorHAnsi" w:hAnsi="Times New Roman"/>
          <w:noProof w:val="0"/>
          <w:sz w:val="24"/>
          <w:szCs w:val="24"/>
        </w:rPr>
        <w:t>K.Pr.Penale</w:t>
      </w:r>
      <w:proofErr w:type="spellEnd"/>
      <w:r w:rsidR="00A75D09" w:rsidRPr="005F39A8">
        <w:rPr>
          <w:rFonts w:ascii="Times New Roman" w:eastAsiaTheme="minorHAnsi" w:hAnsi="Times New Roman"/>
          <w:noProof w:val="0"/>
          <w:sz w:val="24"/>
          <w:szCs w:val="24"/>
        </w:rPr>
        <w:t>,</w:t>
      </w:r>
      <w:r w:rsidR="00A75D09" w:rsidRPr="005F39A8">
        <w:rPr>
          <w:rFonts w:ascii="Times New Roman" w:eastAsiaTheme="minorHAnsi" w:hAnsi="Times New Roman"/>
          <w:noProof w:val="0"/>
          <w:sz w:val="24"/>
          <w:szCs w:val="24"/>
        </w:rPr>
        <w:t xml:space="preserve"> </w:t>
      </w:r>
      <w:r w:rsidR="002A08CF" w:rsidRPr="005F39A8">
        <w:rPr>
          <w:rFonts w:ascii="Times New Roman" w:eastAsiaTheme="minorHAnsi" w:hAnsi="Times New Roman"/>
          <w:noProof w:val="0"/>
          <w:sz w:val="24"/>
          <w:szCs w:val="24"/>
        </w:rPr>
        <w:t xml:space="preserve">ndaj shtetasit nën hetim </w:t>
      </w:r>
      <w:proofErr w:type="spellStart"/>
      <w:r w:rsidR="00895136" w:rsidRPr="005F39A8">
        <w:rPr>
          <w:rFonts w:ascii="Times New Roman" w:eastAsiaTheme="minorHAnsi" w:hAnsi="Times New Roman"/>
          <w:b/>
          <w:noProof w:val="0"/>
          <w:sz w:val="24"/>
          <w:szCs w:val="24"/>
        </w:rPr>
        <w:t>Sali</w:t>
      </w:r>
      <w:proofErr w:type="spellEnd"/>
      <w:r w:rsidR="00895136" w:rsidRPr="005F39A8">
        <w:rPr>
          <w:rFonts w:ascii="Times New Roman" w:eastAsiaTheme="minorHAnsi" w:hAnsi="Times New Roman"/>
          <w:b/>
          <w:noProof w:val="0"/>
          <w:sz w:val="24"/>
          <w:szCs w:val="24"/>
        </w:rPr>
        <w:t xml:space="preserve"> Berisha</w:t>
      </w:r>
      <w:r w:rsidR="002A08CF" w:rsidRPr="005F39A8">
        <w:rPr>
          <w:rFonts w:ascii="Times New Roman" w:eastAsiaTheme="minorHAnsi" w:hAnsi="Times New Roman"/>
          <w:b/>
          <w:noProof w:val="0"/>
          <w:sz w:val="24"/>
          <w:szCs w:val="24"/>
        </w:rPr>
        <w:t xml:space="preserve">, </w:t>
      </w:r>
      <w:r w:rsidR="00895136" w:rsidRPr="005F39A8">
        <w:rPr>
          <w:rFonts w:ascii="Times New Roman" w:eastAsiaTheme="minorHAnsi" w:hAnsi="Times New Roman"/>
          <w:bCs/>
          <w:noProof w:val="0"/>
          <w:sz w:val="24"/>
          <w:szCs w:val="24"/>
        </w:rPr>
        <w:t xml:space="preserve"> i biri i Ram-ës dhe i </w:t>
      </w:r>
      <w:proofErr w:type="spellStart"/>
      <w:r w:rsidR="00895136" w:rsidRPr="005F39A8">
        <w:rPr>
          <w:rFonts w:ascii="Times New Roman" w:eastAsiaTheme="minorHAnsi" w:hAnsi="Times New Roman"/>
          <w:bCs/>
          <w:noProof w:val="0"/>
          <w:sz w:val="24"/>
          <w:szCs w:val="24"/>
        </w:rPr>
        <w:t>Shiqere</w:t>
      </w:r>
      <w:proofErr w:type="spellEnd"/>
      <w:r w:rsidR="00895136" w:rsidRPr="005F39A8">
        <w:rPr>
          <w:rFonts w:ascii="Times New Roman" w:eastAsiaTheme="minorHAnsi" w:hAnsi="Times New Roman"/>
          <w:bCs/>
          <w:noProof w:val="0"/>
          <w:sz w:val="24"/>
          <w:szCs w:val="24"/>
        </w:rPr>
        <w:t>-s, i datëlindjes 15.10.1944, lindur në Tropojë, me nr. personal E40701031R</w:t>
      </w:r>
      <w:r w:rsidR="002A08CF" w:rsidRPr="005F39A8">
        <w:rPr>
          <w:rFonts w:ascii="Times New Roman" w:eastAsiaTheme="minorHAnsi" w:hAnsi="Times New Roman"/>
          <w:bCs/>
          <w:noProof w:val="0"/>
          <w:sz w:val="24"/>
          <w:szCs w:val="24"/>
        </w:rPr>
        <w:t xml:space="preserve">, </w:t>
      </w:r>
      <w:r w:rsidR="002A08CF" w:rsidRPr="005F39A8">
        <w:rPr>
          <w:rFonts w:ascii="Times New Roman" w:eastAsiaTheme="minorHAnsi" w:hAnsi="Times New Roman"/>
          <w:b/>
          <w:noProof w:val="0"/>
          <w:sz w:val="24"/>
          <w:szCs w:val="24"/>
        </w:rPr>
        <w:t xml:space="preserve">i dyshuar </w:t>
      </w:r>
      <w:r w:rsidR="002A08CF" w:rsidRPr="005F39A8">
        <w:rPr>
          <w:rFonts w:ascii="Times New Roman" w:eastAsiaTheme="minorHAnsi" w:hAnsi="Times New Roman"/>
          <w:noProof w:val="0"/>
          <w:sz w:val="24"/>
          <w:szCs w:val="24"/>
        </w:rPr>
        <w:t>p</w:t>
      </w:r>
      <w:r w:rsidR="00895136" w:rsidRPr="005F39A8">
        <w:rPr>
          <w:rFonts w:ascii="Times New Roman" w:eastAsiaTheme="minorHAnsi" w:hAnsi="Times New Roman"/>
          <w:noProof w:val="0"/>
          <w:sz w:val="24"/>
          <w:szCs w:val="24"/>
        </w:rPr>
        <w:t>ër kryerjen e vepr</w:t>
      </w:r>
      <w:r w:rsidR="005F39A8" w:rsidRPr="005F39A8">
        <w:rPr>
          <w:rFonts w:ascii="Times New Roman" w:eastAsiaTheme="minorHAnsi" w:hAnsi="Times New Roman"/>
          <w:noProof w:val="0"/>
          <w:sz w:val="24"/>
          <w:szCs w:val="24"/>
        </w:rPr>
        <w:t>ës</w:t>
      </w:r>
      <w:r w:rsidR="00895136" w:rsidRPr="005F39A8">
        <w:rPr>
          <w:rFonts w:ascii="Times New Roman" w:eastAsiaTheme="minorHAnsi" w:hAnsi="Times New Roman"/>
          <w:noProof w:val="0"/>
          <w:sz w:val="24"/>
          <w:szCs w:val="24"/>
        </w:rPr>
        <w:t xml:space="preserve"> penale “</w:t>
      </w:r>
      <w:r w:rsidR="00895136" w:rsidRPr="005F39A8">
        <w:rPr>
          <w:rFonts w:ascii="Times New Roman" w:eastAsiaTheme="minorHAnsi" w:hAnsi="Times New Roman"/>
          <w:i/>
          <w:iCs/>
          <w:noProof w:val="0"/>
          <w:sz w:val="24"/>
          <w:szCs w:val="24"/>
        </w:rPr>
        <w:t>Korrupsioni pasiv i funksionarëve të lartë shtetërore ose të zgjedhurve vendorë”</w:t>
      </w:r>
      <w:r w:rsidR="00895136" w:rsidRPr="005F39A8">
        <w:rPr>
          <w:rFonts w:ascii="Times New Roman" w:eastAsiaTheme="minorHAnsi" w:hAnsi="Times New Roman"/>
          <w:noProof w:val="0"/>
          <w:sz w:val="24"/>
          <w:szCs w:val="24"/>
        </w:rPr>
        <w:t>, kryer në bashkëpunim, parashikuar nga neni 260 e 25 i Kodit Penal</w:t>
      </w:r>
      <w:r w:rsidR="00A75D09" w:rsidRPr="005F39A8">
        <w:rPr>
          <w:rFonts w:ascii="Times New Roman" w:eastAsiaTheme="minorHAnsi" w:hAnsi="Times New Roman"/>
          <w:noProof w:val="0"/>
          <w:sz w:val="24"/>
          <w:szCs w:val="24"/>
        </w:rPr>
        <w:t xml:space="preserve">. </w:t>
      </w:r>
    </w:p>
    <w:p w14:paraId="555E6BB6" w14:textId="41A11543" w:rsidR="00A75D09" w:rsidRPr="005F39A8" w:rsidRDefault="002A08CF" w:rsidP="000E7B75">
      <w:pPr>
        <w:spacing w:before="240" w:after="160" w:line="240" w:lineRule="auto"/>
        <w:jc w:val="both"/>
        <w:rPr>
          <w:rFonts w:ascii="Times New Roman" w:hAnsi="Times New Roman"/>
          <w:noProof w:val="0"/>
          <w:sz w:val="24"/>
          <w:szCs w:val="24"/>
          <w:lang w:val="pt-BR"/>
        </w:rPr>
      </w:pPr>
      <w:r w:rsidRPr="005F39A8">
        <w:rPr>
          <w:rFonts w:ascii="Times New Roman" w:hAnsi="Times New Roman"/>
          <w:b/>
          <w:bCs/>
          <w:noProof w:val="0"/>
          <w:sz w:val="24"/>
          <w:szCs w:val="24"/>
          <w:lang w:val="pt-BR"/>
        </w:rPr>
        <w:t xml:space="preserve">2.1. </w:t>
      </w:r>
      <w:r w:rsidRPr="005F39A8">
        <w:rPr>
          <w:rFonts w:ascii="Times New Roman" w:hAnsi="Times New Roman"/>
          <w:noProof w:val="0"/>
          <w:sz w:val="24"/>
          <w:szCs w:val="24"/>
          <w:lang w:val="pt-BR"/>
        </w:rPr>
        <w:t xml:space="preserve">Urdhërohet shtetasi nën hetim </w:t>
      </w:r>
      <w:r w:rsidR="00895136" w:rsidRPr="005F39A8">
        <w:rPr>
          <w:rFonts w:ascii="Times New Roman" w:hAnsi="Times New Roman"/>
          <w:b/>
          <w:bCs/>
          <w:noProof w:val="0"/>
          <w:sz w:val="24"/>
          <w:szCs w:val="24"/>
          <w:lang w:val="pt-BR"/>
        </w:rPr>
        <w:t>Sali Berisha</w:t>
      </w:r>
      <w:r w:rsidR="00932181" w:rsidRPr="005F39A8">
        <w:rPr>
          <w:rFonts w:ascii="Times New Roman" w:hAnsi="Times New Roman"/>
          <w:noProof w:val="0"/>
          <w:sz w:val="24"/>
          <w:szCs w:val="24"/>
          <w:lang w:val="pt-BR"/>
        </w:rPr>
        <w:t xml:space="preserve">, </w:t>
      </w:r>
      <w:r w:rsidR="00A75D09" w:rsidRPr="005F39A8">
        <w:rPr>
          <w:rFonts w:ascii="Times New Roman" w:hAnsi="Times New Roman"/>
          <w:noProof w:val="0"/>
          <w:sz w:val="24"/>
          <w:szCs w:val="24"/>
          <w:lang w:val="pt-BR"/>
        </w:rPr>
        <w:t xml:space="preserve">të mos largohet nga banesa e tij e ndodhur në adresën: </w:t>
      </w:r>
      <w:r w:rsidR="00A75D09" w:rsidRPr="005F39A8">
        <w:rPr>
          <w:rFonts w:ascii="Times New Roman" w:eastAsia="Times New Roman" w:hAnsi="Times New Roman"/>
          <w:noProof w:val="0"/>
          <w:sz w:val="24"/>
          <w:szCs w:val="24"/>
          <w:lang w:bidi="en-US"/>
        </w:rPr>
        <w:t>Rruga "</w:t>
      </w:r>
      <w:proofErr w:type="spellStart"/>
      <w:r w:rsidR="00A75D09" w:rsidRPr="005F39A8">
        <w:rPr>
          <w:rFonts w:ascii="Times New Roman" w:eastAsia="Times New Roman" w:hAnsi="Times New Roman"/>
          <w:i/>
          <w:iCs/>
          <w:noProof w:val="0"/>
          <w:sz w:val="24"/>
          <w:szCs w:val="24"/>
          <w:lang w:bidi="en-US"/>
        </w:rPr>
        <w:t>Mustafa</w:t>
      </w:r>
      <w:proofErr w:type="spellEnd"/>
      <w:r w:rsidR="00A75D09" w:rsidRPr="005F39A8">
        <w:rPr>
          <w:rFonts w:ascii="Times New Roman" w:eastAsia="Times New Roman" w:hAnsi="Times New Roman"/>
          <w:i/>
          <w:iCs/>
          <w:noProof w:val="0"/>
          <w:sz w:val="24"/>
          <w:szCs w:val="24"/>
          <w:lang w:bidi="en-US"/>
        </w:rPr>
        <w:t xml:space="preserve"> </w:t>
      </w:r>
      <w:proofErr w:type="spellStart"/>
      <w:r w:rsidR="00A75D09" w:rsidRPr="005F39A8">
        <w:rPr>
          <w:rFonts w:ascii="Times New Roman" w:eastAsia="Times New Roman" w:hAnsi="Times New Roman"/>
          <w:i/>
          <w:iCs/>
          <w:noProof w:val="0"/>
          <w:sz w:val="24"/>
          <w:szCs w:val="24"/>
          <w:lang w:bidi="en-US"/>
        </w:rPr>
        <w:t>Matohiti</w:t>
      </w:r>
      <w:proofErr w:type="spellEnd"/>
      <w:r w:rsidR="00A75D09" w:rsidRPr="005F39A8">
        <w:rPr>
          <w:rFonts w:ascii="Times New Roman" w:eastAsia="Times New Roman" w:hAnsi="Times New Roman"/>
          <w:noProof w:val="0"/>
          <w:sz w:val="24"/>
          <w:szCs w:val="24"/>
          <w:lang w:bidi="en-US"/>
        </w:rPr>
        <w:t xml:space="preserve">", Ndërtesa 36, Hyrja l, </w:t>
      </w:r>
      <w:proofErr w:type="spellStart"/>
      <w:r w:rsidR="00A75D09" w:rsidRPr="005F39A8">
        <w:rPr>
          <w:rFonts w:ascii="Times New Roman" w:eastAsia="Times New Roman" w:hAnsi="Times New Roman"/>
          <w:noProof w:val="0"/>
          <w:sz w:val="24"/>
          <w:szCs w:val="24"/>
          <w:lang w:bidi="en-US"/>
        </w:rPr>
        <w:t>Nd</w:t>
      </w:r>
      <w:proofErr w:type="spellEnd"/>
      <w:r w:rsidR="00A75D09" w:rsidRPr="005F39A8">
        <w:rPr>
          <w:rFonts w:ascii="Times New Roman" w:eastAsia="Times New Roman" w:hAnsi="Times New Roman"/>
          <w:noProof w:val="0"/>
          <w:sz w:val="24"/>
          <w:szCs w:val="24"/>
          <w:lang w:bidi="en-US"/>
        </w:rPr>
        <w:t>. 036, Njësia Administrative nr. 2,</w:t>
      </w:r>
      <w:r w:rsidR="00A75D09" w:rsidRPr="005F39A8">
        <w:rPr>
          <w:rFonts w:ascii="Times New Roman" w:eastAsia="Times New Roman" w:hAnsi="Times New Roman"/>
          <w:noProof w:val="0"/>
          <w:sz w:val="24"/>
          <w:szCs w:val="24"/>
          <w:lang w:bidi="en-US"/>
        </w:rPr>
        <w:t xml:space="preserve"> Tiranë si dhe të mos </w:t>
      </w:r>
      <w:r w:rsidR="00A75D09" w:rsidRPr="005F39A8">
        <w:rPr>
          <w:rFonts w:ascii="Times New Roman" w:eastAsia="Times New Roman" w:hAnsi="Times New Roman"/>
          <w:noProof w:val="0"/>
          <w:sz w:val="24"/>
          <w:szCs w:val="24"/>
          <w:lang w:bidi="en-US"/>
        </w:rPr>
        <w:t>komunik</w:t>
      </w:r>
      <w:r w:rsidR="00A75D09" w:rsidRPr="005F39A8">
        <w:rPr>
          <w:rFonts w:ascii="Times New Roman" w:eastAsia="Times New Roman" w:hAnsi="Times New Roman"/>
          <w:noProof w:val="0"/>
          <w:sz w:val="24"/>
          <w:szCs w:val="24"/>
          <w:lang w:bidi="en-US"/>
        </w:rPr>
        <w:t>ojë</w:t>
      </w:r>
      <w:r w:rsidR="00A75D09" w:rsidRPr="005F39A8">
        <w:rPr>
          <w:rFonts w:ascii="Times New Roman" w:eastAsia="Times New Roman" w:hAnsi="Times New Roman"/>
          <w:noProof w:val="0"/>
          <w:sz w:val="24"/>
          <w:szCs w:val="24"/>
          <w:lang w:bidi="en-US"/>
        </w:rPr>
        <w:t xml:space="preserve"> me persona të tjerë përveç atyre që bashkëjetojnë në të njëjtën banesë me të.</w:t>
      </w:r>
    </w:p>
    <w:p w14:paraId="1AB7AEDD" w14:textId="2B8F826B" w:rsidR="003344EC" w:rsidRPr="005F39A8" w:rsidRDefault="00A26E11" w:rsidP="000E7B75">
      <w:pPr>
        <w:spacing w:after="0" w:line="240" w:lineRule="auto"/>
        <w:jc w:val="both"/>
        <w:rPr>
          <w:rFonts w:ascii="Times New Roman" w:hAnsi="Times New Roman"/>
          <w:b/>
          <w:bCs/>
          <w:sz w:val="24"/>
          <w:szCs w:val="24"/>
        </w:rPr>
      </w:pPr>
      <w:r w:rsidRPr="005F39A8">
        <w:rPr>
          <w:rFonts w:ascii="Times New Roman" w:hAnsi="Times New Roman"/>
          <w:b/>
          <w:bCs/>
          <w:sz w:val="24"/>
          <w:szCs w:val="24"/>
        </w:rPr>
        <w:t>3</w:t>
      </w:r>
      <w:r w:rsidR="003344EC" w:rsidRPr="005F39A8">
        <w:rPr>
          <w:rFonts w:ascii="Times New Roman" w:hAnsi="Times New Roman"/>
          <w:b/>
          <w:bCs/>
          <w:sz w:val="24"/>
          <w:szCs w:val="24"/>
        </w:rPr>
        <w:t>-</w:t>
      </w:r>
      <w:r w:rsidR="003344EC" w:rsidRPr="005F39A8">
        <w:rPr>
          <w:rFonts w:ascii="Times New Roman" w:hAnsi="Times New Roman"/>
          <w:sz w:val="24"/>
          <w:szCs w:val="24"/>
        </w:rPr>
        <w:t xml:space="preserve">Për ekzekutimin e këtij vendimi ngarkohet Prokuroria e Posaçme kundër Korrupsionit dhe Krimit të Organizuar, përfaqësuar nga </w:t>
      </w:r>
      <w:r w:rsidR="00D23A06" w:rsidRPr="005F39A8">
        <w:rPr>
          <w:rFonts w:ascii="Times New Roman" w:hAnsi="Times New Roman"/>
          <w:bCs/>
          <w:sz w:val="24"/>
          <w:szCs w:val="24"/>
        </w:rPr>
        <w:t>prokurorët</w:t>
      </w:r>
      <w:r w:rsidR="00D23A06" w:rsidRPr="005F39A8">
        <w:rPr>
          <w:rFonts w:ascii="Times New Roman" w:hAnsi="Times New Roman"/>
          <w:b/>
          <w:bCs/>
          <w:sz w:val="24"/>
          <w:szCs w:val="24"/>
        </w:rPr>
        <w:t xml:space="preserve"> Arben Kraja </w:t>
      </w:r>
      <w:r w:rsidR="00D23A06" w:rsidRPr="005F39A8">
        <w:rPr>
          <w:rFonts w:ascii="Times New Roman" w:hAnsi="Times New Roman"/>
          <w:bCs/>
          <w:sz w:val="24"/>
          <w:szCs w:val="24"/>
        </w:rPr>
        <w:t>dhe</w:t>
      </w:r>
      <w:r w:rsidR="00D23A06" w:rsidRPr="005F39A8">
        <w:rPr>
          <w:rFonts w:ascii="Times New Roman" w:hAnsi="Times New Roman"/>
          <w:b/>
          <w:bCs/>
          <w:sz w:val="24"/>
          <w:szCs w:val="24"/>
        </w:rPr>
        <w:t xml:space="preserve"> Enkeleda Millonai.</w:t>
      </w:r>
    </w:p>
    <w:p w14:paraId="4A7524D7" w14:textId="57777949" w:rsidR="000A1682" w:rsidRPr="005F39A8" w:rsidRDefault="000A1682" w:rsidP="00B4672A">
      <w:pPr>
        <w:spacing w:before="240" w:after="160" w:line="240" w:lineRule="auto"/>
        <w:jc w:val="both"/>
        <w:rPr>
          <w:rFonts w:ascii="Times New Roman" w:hAnsi="Times New Roman"/>
          <w:bCs/>
          <w:noProof w:val="0"/>
          <w:sz w:val="24"/>
          <w:szCs w:val="24"/>
          <w:lang w:val="pt-BR"/>
        </w:rPr>
      </w:pPr>
      <w:r w:rsidRPr="005F39A8">
        <w:rPr>
          <w:rFonts w:ascii="Times New Roman" w:hAnsi="Times New Roman"/>
          <w:b/>
          <w:noProof w:val="0"/>
          <w:sz w:val="24"/>
          <w:szCs w:val="24"/>
        </w:rPr>
        <w:t>4-</w:t>
      </w:r>
      <w:r w:rsidRPr="005F39A8">
        <w:rPr>
          <w:rFonts w:ascii="Times New Roman" w:hAnsi="Times New Roman"/>
          <w:noProof w:val="0"/>
          <w:sz w:val="24"/>
          <w:szCs w:val="24"/>
          <w:lang w:val="pt-BR"/>
        </w:rPr>
        <w:t xml:space="preserve"> Mbikëqyrja e </w:t>
      </w:r>
      <w:r w:rsidR="005030E8" w:rsidRPr="005F39A8">
        <w:rPr>
          <w:rFonts w:ascii="Times New Roman" w:hAnsi="Times New Roman"/>
          <w:noProof w:val="0"/>
          <w:sz w:val="24"/>
          <w:szCs w:val="24"/>
          <w:lang w:val="pt-BR"/>
        </w:rPr>
        <w:t>zbatimit të masës së sigurimit “</w:t>
      </w:r>
      <w:r w:rsidR="005030E8" w:rsidRPr="005F39A8">
        <w:rPr>
          <w:rFonts w:ascii="Times New Roman" w:hAnsi="Times New Roman"/>
          <w:i/>
          <w:iCs/>
          <w:noProof w:val="0"/>
          <w:sz w:val="24"/>
          <w:szCs w:val="24"/>
          <w:lang w:val="pt-BR"/>
        </w:rPr>
        <w:t>arrest në shtëpi</w:t>
      </w:r>
      <w:r w:rsidR="005030E8" w:rsidRPr="005F39A8">
        <w:rPr>
          <w:rFonts w:ascii="Times New Roman" w:hAnsi="Times New Roman"/>
          <w:noProof w:val="0"/>
          <w:sz w:val="24"/>
          <w:szCs w:val="24"/>
          <w:lang w:val="pt-BR"/>
        </w:rPr>
        <w:t xml:space="preserve">”, parashikuar nga neni 237 i K.Pr.Penale, si dhe </w:t>
      </w:r>
      <w:r w:rsidRPr="005F39A8">
        <w:rPr>
          <w:rFonts w:ascii="Times New Roman" w:hAnsi="Times New Roman"/>
          <w:noProof w:val="0"/>
          <w:sz w:val="24"/>
          <w:szCs w:val="24"/>
          <w:lang w:val="pt-BR"/>
        </w:rPr>
        <w:t xml:space="preserve">urdhërimeve të përcaktuara në këtë vendim të kontrollohet nga Prokuroria </w:t>
      </w:r>
      <w:r w:rsidRPr="005F39A8">
        <w:rPr>
          <w:rFonts w:ascii="Times New Roman" w:hAnsi="Times New Roman"/>
          <w:noProof w:val="0"/>
          <w:sz w:val="24"/>
          <w:szCs w:val="24"/>
          <w:lang w:val="pt-BR"/>
        </w:rPr>
        <w:lastRenderedPageBreak/>
        <w:t xml:space="preserve">e Posaçme kundër Korrupsionit dhe Krimit të Organizuar dhe </w:t>
      </w:r>
      <w:r w:rsidR="005030E8" w:rsidRPr="005F39A8">
        <w:rPr>
          <w:rFonts w:ascii="Times New Roman" w:hAnsi="Times New Roman"/>
          <w:noProof w:val="0"/>
          <w:sz w:val="24"/>
          <w:szCs w:val="24"/>
          <w:lang w:val="pt-BR"/>
        </w:rPr>
        <w:t>shërbimet e policisë gjyqësore, pranë Drejtorisë së Përgjithshme të Policisë së Shtetit</w:t>
      </w:r>
      <w:r w:rsidR="005F39A8" w:rsidRPr="005F39A8">
        <w:rPr>
          <w:rFonts w:ascii="Times New Roman" w:hAnsi="Times New Roman"/>
          <w:noProof w:val="0"/>
          <w:sz w:val="24"/>
          <w:szCs w:val="24"/>
          <w:lang w:val="pt-BR"/>
        </w:rPr>
        <w:t>.</w:t>
      </w:r>
    </w:p>
    <w:p w14:paraId="11A830D9" w14:textId="252BC4A8" w:rsidR="009C7495" w:rsidRPr="005F39A8" w:rsidRDefault="000A1682" w:rsidP="000E7B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0" w:line="240" w:lineRule="auto"/>
        <w:jc w:val="both"/>
        <w:rPr>
          <w:rFonts w:ascii="Times New Roman" w:hAnsi="Times New Roman"/>
          <w:sz w:val="24"/>
          <w:szCs w:val="24"/>
        </w:rPr>
      </w:pPr>
      <w:r w:rsidRPr="005F39A8">
        <w:rPr>
          <w:rFonts w:ascii="Times New Roman" w:hAnsi="Times New Roman"/>
          <w:b/>
          <w:bCs/>
          <w:sz w:val="24"/>
          <w:szCs w:val="24"/>
        </w:rPr>
        <w:t>5</w:t>
      </w:r>
      <w:r w:rsidR="00A20078" w:rsidRPr="005F39A8">
        <w:rPr>
          <w:rFonts w:ascii="Times New Roman" w:hAnsi="Times New Roman"/>
          <w:b/>
          <w:bCs/>
          <w:sz w:val="24"/>
          <w:szCs w:val="24"/>
        </w:rPr>
        <w:t>-</w:t>
      </w:r>
      <w:r w:rsidR="009C7495" w:rsidRPr="005F39A8">
        <w:rPr>
          <w:rFonts w:ascii="Times New Roman" w:hAnsi="Times New Roman"/>
          <w:sz w:val="24"/>
          <w:szCs w:val="24"/>
        </w:rPr>
        <w:t xml:space="preserve">Kundër këtij </w:t>
      </w:r>
      <w:r w:rsidR="00D23A06" w:rsidRPr="005F39A8">
        <w:rPr>
          <w:rFonts w:ascii="Times New Roman" w:hAnsi="Times New Roman"/>
          <w:sz w:val="24"/>
          <w:szCs w:val="24"/>
        </w:rPr>
        <w:t>mund të bëhet ankim</w:t>
      </w:r>
      <w:r w:rsidR="009C7495" w:rsidRPr="005F39A8">
        <w:rPr>
          <w:rFonts w:ascii="Times New Roman" w:hAnsi="Times New Roman"/>
          <w:sz w:val="24"/>
          <w:szCs w:val="24"/>
        </w:rPr>
        <w:t xml:space="preserve"> </w:t>
      </w:r>
      <w:r w:rsidR="008A1F22" w:rsidRPr="005F39A8">
        <w:rPr>
          <w:rFonts w:ascii="Times New Roman" w:hAnsi="Times New Roman"/>
          <w:sz w:val="24"/>
          <w:szCs w:val="24"/>
        </w:rPr>
        <w:t>nga pal</w:t>
      </w:r>
      <w:r w:rsidR="00267821" w:rsidRPr="005F39A8">
        <w:rPr>
          <w:rFonts w:ascii="Times New Roman" w:hAnsi="Times New Roman"/>
          <w:sz w:val="24"/>
          <w:szCs w:val="24"/>
        </w:rPr>
        <w:t>ë</w:t>
      </w:r>
      <w:r w:rsidR="008A1F22" w:rsidRPr="005F39A8">
        <w:rPr>
          <w:rFonts w:ascii="Times New Roman" w:hAnsi="Times New Roman"/>
          <w:sz w:val="24"/>
          <w:szCs w:val="24"/>
        </w:rPr>
        <w:t>t</w:t>
      </w:r>
      <w:r w:rsidR="00246F53" w:rsidRPr="005F39A8">
        <w:rPr>
          <w:rFonts w:ascii="Times New Roman" w:hAnsi="Times New Roman"/>
          <w:sz w:val="24"/>
          <w:szCs w:val="24"/>
        </w:rPr>
        <w:t>,</w:t>
      </w:r>
      <w:r w:rsidR="008A1F22" w:rsidRPr="005F39A8">
        <w:rPr>
          <w:rFonts w:ascii="Times New Roman" w:hAnsi="Times New Roman"/>
          <w:sz w:val="24"/>
          <w:szCs w:val="24"/>
        </w:rPr>
        <w:t xml:space="preserve"> </w:t>
      </w:r>
      <w:r w:rsidR="009C7495" w:rsidRPr="005F39A8">
        <w:rPr>
          <w:rFonts w:ascii="Times New Roman" w:hAnsi="Times New Roman"/>
          <w:sz w:val="24"/>
          <w:szCs w:val="24"/>
        </w:rPr>
        <w:t xml:space="preserve">brenda pesë ditëve, në Gjykatën e </w:t>
      </w:r>
      <w:r w:rsidR="008A1F22" w:rsidRPr="005F39A8">
        <w:rPr>
          <w:rFonts w:ascii="Times New Roman" w:hAnsi="Times New Roman"/>
          <w:sz w:val="24"/>
          <w:szCs w:val="24"/>
        </w:rPr>
        <w:t>Posaçme t</w:t>
      </w:r>
      <w:r w:rsidR="00267821" w:rsidRPr="005F39A8">
        <w:rPr>
          <w:rFonts w:ascii="Times New Roman" w:hAnsi="Times New Roman"/>
          <w:sz w:val="24"/>
          <w:szCs w:val="24"/>
        </w:rPr>
        <w:t>ë</w:t>
      </w:r>
      <w:r w:rsidR="008A1F22" w:rsidRPr="005F39A8">
        <w:rPr>
          <w:rFonts w:ascii="Times New Roman" w:hAnsi="Times New Roman"/>
          <w:sz w:val="24"/>
          <w:szCs w:val="24"/>
        </w:rPr>
        <w:t xml:space="preserve"> </w:t>
      </w:r>
      <w:r w:rsidR="009C7495" w:rsidRPr="005F39A8">
        <w:rPr>
          <w:rFonts w:ascii="Times New Roman" w:hAnsi="Times New Roman"/>
          <w:sz w:val="24"/>
          <w:szCs w:val="24"/>
        </w:rPr>
        <w:t>Apelit për K</w:t>
      </w:r>
      <w:r w:rsidR="00246F53" w:rsidRPr="005F39A8">
        <w:rPr>
          <w:rFonts w:ascii="Times New Roman" w:hAnsi="Times New Roman"/>
          <w:sz w:val="24"/>
          <w:szCs w:val="24"/>
        </w:rPr>
        <w:t>orrupsionin dhe Krimin e O</w:t>
      </w:r>
      <w:r w:rsidR="008A1F22" w:rsidRPr="005F39A8">
        <w:rPr>
          <w:rFonts w:ascii="Times New Roman" w:hAnsi="Times New Roman"/>
          <w:sz w:val="24"/>
          <w:szCs w:val="24"/>
        </w:rPr>
        <w:t>rganizuar</w:t>
      </w:r>
      <w:r w:rsidR="009C7495" w:rsidRPr="005F39A8">
        <w:rPr>
          <w:rFonts w:ascii="Times New Roman" w:hAnsi="Times New Roman"/>
          <w:sz w:val="24"/>
          <w:szCs w:val="24"/>
        </w:rPr>
        <w:t>.</w:t>
      </w:r>
    </w:p>
    <w:p w14:paraId="7C66B830" w14:textId="77777777" w:rsidR="009C7495" w:rsidRPr="005F39A8" w:rsidRDefault="009C7495" w:rsidP="000E7B75">
      <w:pPr>
        <w:shd w:val="clear" w:color="auto" w:fill="FFFFFF"/>
        <w:spacing w:after="0" w:line="240" w:lineRule="auto"/>
        <w:rPr>
          <w:rFonts w:ascii="Times New Roman" w:hAnsi="Times New Roman"/>
          <w:b/>
          <w:spacing w:val="-3"/>
          <w:sz w:val="24"/>
          <w:szCs w:val="24"/>
        </w:rPr>
      </w:pPr>
    </w:p>
    <w:p w14:paraId="0BB514F5" w14:textId="52EA62D2" w:rsidR="009C7495" w:rsidRPr="005F39A8" w:rsidRDefault="009C7495" w:rsidP="000E7B75">
      <w:pPr>
        <w:shd w:val="clear" w:color="auto" w:fill="FFFFFF"/>
        <w:spacing w:after="0" w:line="240" w:lineRule="auto"/>
        <w:rPr>
          <w:rFonts w:ascii="Times New Roman" w:hAnsi="Times New Roman"/>
          <w:b/>
          <w:bCs/>
          <w:spacing w:val="-8"/>
          <w:sz w:val="24"/>
          <w:szCs w:val="24"/>
        </w:rPr>
      </w:pPr>
      <w:r w:rsidRPr="005F39A8">
        <w:rPr>
          <w:rFonts w:ascii="Times New Roman" w:hAnsi="Times New Roman"/>
          <w:b/>
          <w:spacing w:val="-3"/>
          <w:sz w:val="24"/>
          <w:szCs w:val="24"/>
        </w:rPr>
        <w:t xml:space="preserve">U </w:t>
      </w:r>
      <w:r w:rsidRPr="005F39A8">
        <w:rPr>
          <w:rFonts w:ascii="Times New Roman" w:hAnsi="Times New Roman"/>
          <w:b/>
          <w:bCs/>
          <w:spacing w:val="-3"/>
          <w:sz w:val="24"/>
          <w:szCs w:val="24"/>
        </w:rPr>
        <w:t xml:space="preserve">shpall në Tiranë, sot më datë </w:t>
      </w:r>
      <w:r w:rsidR="008C6B92" w:rsidRPr="005F39A8">
        <w:rPr>
          <w:rFonts w:ascii="Times New Roman" w:hAnsi="Times New Roman"/>
          <w:b/>
          <w:bCs/>
          <w:spacing w:val="-3"/>
          <w:sz w:val="24"/>
          <w:szCs w:val="24"/>
        </w:rPr>
        <w:t>30</w:t>
      </w:r>
      <w:r w:rsidR="00D23A06" w:rsidRPr="005F39A8">
        <w:rPr>
          <w:rFonts w:ascii="Times New Roman" w:hAnsi="Times New Roman"/>
          <w:b/>
          <w:bCs/>
          <w:spacing w:val="-3"/>
          <w:sz w:val="24"/>
          <w:szCs w:val="24"/>
        </w:rPr>
        <w:t>.</w:t>
      </w:r>
      <w:r w:rsidR="00B4672A" w:rsidRPr="005F39A8">
        <w:rPr>
          <w:rFonts w:ascii="Times New Roman" w:hAnsi="Times New Roman"/>
          <w:b/>
          <w:bCs/>
          <w:spacing w:val="-3"/>
          <w:sz w:val="24"/>
          <w:szCs w:val="24"/>
        </w:rPr>
        <w:t>12</w:t>
      </w:r>
      <w:r w:rsidR="00D23A06" w:rsidRPr="005F39A8">
        <w:rPr>
          <w:rFonts w:ascii="Times New Roman" w:hAnsi="Times New Roman"/>
          <w:b/>
          <w:bCs/>
          <w:spacing w:val="-3"/>
          <w:sz w:val="24"/>
          <w:szCs w:val="24"/>
        </w:rPr>
        <w:t>.2023</w:t>
      </w:r>
      <w:r w:rsidR="00994FDF" w:rsidRPr="005F39A8">
        <w:rPr>
          <w:rFonts w:ascii="Times New Roman" w:hAnsi="Times New Roman"/>
          <w:b/>
          <w:bCs/>
          <w:spacing w:val="-3"/>
          <w:sz w:val="24"/>
          <w:szCs w:val="24"/>
        </w:rPr>
        <w:t>.</w:t>
      </w:r>
    </w:p>
    <w:p w14:paraId="44288E88" w14:textId="77777777" w:rsidR="000E7B75" w:rsidRPr="005F39A8" w:rsidRDefault="000E7B75" w:rsidP="000E7B75">
      <w:pPr>
        <w:spacing w:after="0" w:line="240" w:lineRule="auto"/>
        <w:jc w:val="both"/>
        <w:rPr>
          <w:rFonts w:ascii="Times New Roman" w:hAnsi="Times New Roman"/>
          <w:b/>
          <w:spacing w:val="-3"/>
          <w:sz w:val="24"/>
          <w:szCs w:val="24"/>
        </w:rPr>
      </w:pPr>
    </w:p>
    <w:p w14:paraId="47CF1FA4" w14:textId="77777777" w:rsidR="000E7B75" w:rsidRPr="005F39A8" w:rsidRDefault="000E7B75" w:rsidP="000E7B75">
      <w:pPr>
        <w:spacing w:after="0" w:line="240" w:lineRule="auto"/>
        <w:jc w:val="both"/>
        <w:rPr>
          <w:rFonts w:ascii="Times New Roman" w:hAnsi="Times New Roman"/>
          <w:b/>
          <w:bCs/>
          <w:sz w:val="24"/>
          <w:szCs w:val="24"/>
        </w:rPr>
      </w:pPr>
    </w:p>
    <w:p w14:paraId="63A8D123" w14:textId="0A79F1F0" w:rsidR="000769DC" w:rsidRDefault="000E7B75" w:rsidP="005F39A8">
      <w:pPr>
        <w:spacing w:after="0" w:line="240" w:lineRule="auto"/>
        <w:jc w:val="both"/>
        <w:rPr>
          <w:rFonts w:ascii="Times New Roman" w:hAnsi="Times New Roman"/>
          <w:b/>
          <w:bCs/>
          <w:sz w:val="24"/>
          <w:szCs w:val="24"/>
        </w:rPr>
      </w:pPr>
      <w:r w:rsidRPr="005F39A8">
        <w:rPr>
          <w:rFonts w:ascii="Times New Roman" w:hAnsi="Times New Roman"/>
          <w:b/>
          <w:bCs/>
          <w:sz w:val="24"/>
          <w:szCs w:val="24"/>
        </w:rPr>
        <w:t xml:space="preserve">           </w:t>
      </w:r>
      <w:r w:rsidR="005F39A8">
        <w:rPr>
          <w:rFonts w:ascii="Times New Roman" w:hAnsi="Times New Roman"/>
          <w:b/>
          <w:bCs/>
          <w:sz w:val="24"/>
          <w:szCs w:val="24"/>
        </w:rPr>
        <w:t xml:space="preserve">GJYQTARE </w:t>
      </w:r>
      <w:r w:rsidR="005F39A8">
        <w:rPr>
          <w:rFonts w:ascii="Times New Roman" w:hAnsi="Times New Roman"/>
          <w:b/>
          <w:bCs/>
          <w:sz w:val="24"/>
          <w:szCs w:val="24"/>
        </w:rPr>
        <w:tab/>
      </w:r>
      <w:r w:rsidR="005F39A8">
        <w:rPr>
          <w:rFonts w:ascii="Times New Roman" w:hAnsi="Times New Roman"/>
          <w:b/>
          <w:bCs/>
          <w:sz w:val="24"/>
          <w:szCs w:val="24"/>
        </w:rPr>
        <w:tab/>
      </w:r>
      <w:r w:rsidR="005F39A8">
        <w:rPr>
          <w:rFonts w:ascii="Times New Roman" w:hAnsi="Times New Roman"/>
          <w:b/>
          <w:bCs/>
          <w:sz w:val="24"/>
          <w:szCs w:val="24"/>
        </w:rPr>
        <w:tab/>
      </w:r>
      <w:r w:rsidR="005F39A8">
        <w:rPr>
          <w:rFonts w:ascii="Times New Roman" w:hAnsi="Times New Roman"/>
          <w:b/>
          <w:bCs/>
          <w:sz w:val="24"/>
          <w:szCs w:val="24"/>
        </w:rPr>
        <w:tab/>
      </w:r>
      <w:r w:rsidR="005F39A8">
        <w:rPr>
          <w:rFonts w:ascii="Times New Roman" w:hAnsi="Times New Roman"/>
          <w:b/>
          <w:bCs/>
          <w:sz w:val="24"/>
          <w:szCs w:val="24"/>
        </w:rPr>
        <w:tab/>
      </w:r>
      <w:r w:rsidR="005F39A8">
        <w:rPr>
          <w:rFonts w:ascii="Times New Roman" w:hAnsi="Times New Roman"/>
          <w:b/>
          <w:bCs/>
          <w:sz w:val="24"/>
          <w:szCs w:val="24"/>
        </w:rPr>
        <w:tab/>
      </w:r>
      <w:r w:rsidR="005F39A8">
        <w:rPr>
          <w:rFonts w:ascii="Times New Roman" w:hAnsi="Times New Roman"/>
          <w:b/>
          <w:bCs/>
          <w:sz w:val="24"/>
          <w:szCs w:val="24"/>
        </w:rPr>
        <w:tab/>
      </w:r>
      <w:r w:rsidR="005F39A8">
        <w:rPr>
          <w:rFonts w:ascii="Times New Roman" w:hAnsi="Times New Roman"/>
          <w:b/>
          <w:bCs/>
          <w:sz w:val="24"/>
          <w:szCs w:val="24"/>
        </w:rPr>
        <w:tab/>
        <w:t>SEKRETARE</w:t>
      </w:r>
    </w:p>
    <w:p w14:paraId="480B4047" w14:textId="008E06EE" w:rsidR="005F39A8" w:rsidRPr="005F39A8" w:rsidRDefault="005F39A8" w:rsidP="005F39A8">
      <w:pPr>
        <w:spacing w:after="0" w:line="240" w:lineRule="auto"/>
        <w:jc w:val="both"/>
        <w:rPr>
          <w:rFonts w:ascii="Times New Roman" w:hAnsi="Times New Roman"/>
          <w:b/>
          <w:bCs/>
          <w:sz w:val="24"/>
          <w:szCs w:val="24"/>
        </w:rPr>
      </w:pPr>
      <w:r>
        <w:rPr>
          <w:rFonts w:ascii="Times New Roman" w:hAnsi="Times New Roman"/>
          <w:b/>
          <w:bCs/>
          <w:sz w:val="24"/>
          <w:szCs w:val="24"/>
        </w:rPr>
        <w:t xml:space="preserve">        IRENA GJOKA</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 xml:space="preserve">      BORA TOTOLAKU</w:t>
      </w:r>
    </w:p>
    <w:sectPr w:rsidR="005F39A8" w:rsidRPr="005F39A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44380" w14:textId="77777777" w:rsidR="00AA2FC2" w:rsidRDefault="00AA2FC2" w:rsidP="00B11E21">
      <w:pPr>
        <w:spacing w:after="0" w:line="240" w:lineRule="auto"/>
      </w:pPr>
      <w:r>
        <w:separator/>
      </w:r>
    </w:p>
  </w:endnote>
  <w:endnote w:type="continuationSeparator" w:id="0">
    <w:p w14:paraId="037B8AE2" w14:textId="77777777" w:rsidR="00AA2FC2" w:rsidRDefault="00AA2FC2" w:rsidP="00B11E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1207756752"/>
      <w:docPartObj>
        <w:docPartGallery w:val="Page Numbers (Bottom of Page)"/>
        <w:docPartUnique/>
      </w:docPartObj>
    </w:sdtPr>
    <w:sdtEndPr>
      <w:rPr>
        <w:noProof/>
      </w:rPr>
    </w:sdtEndPr>
    <w:sdtContent>
      <w:p w14:paraId="166E1F77" w14:textId="11B9E6DB" w:rsidR="00B11E21" w:rsidRDefault="00B11E21">
        <w:pPr>
          <w:pStyle w:val="Footer"/>
          <w:jc w:val="center"/>
        </w:pPr>
        <w:r>
          <w:rPr>
            <w:noProof w:val="0"/>
          </w:rPr>
          <w:fldChar w:fldCharType="begin"/>
        </w:r>
        <w:r>
          <w:instrText xml:space="preserve"> PAGE   \* MERGEFORMAT </w:instrText>
        </w:r>
        <w:r>
          <w:rPr>
            <w:noProof w:val="0"/>
          </w:rPr>
          <w:fldChar w:fldCharType="separate"/>
        </w:r>
        <w:r w:rsidR="00932181">
          <w:t>2</w:t>
        </w:r>
        <w:r>
          <w:fldChar w:fldCharType="end"/>
        </w:r>
      </w:p>
    </w:sdtContent>
  </w:sdt>
  <w:p w14:paraId="25C0B66F" w14:textId="77777777" w:rsidR="00B11E21" w:rsidRDefault="00B11E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363DC" w14:textId="77777777" w:rsidR="00AA2FC2" w:rsidRDefault="00AA2FC2" w:rsidP="00B11E21">
      <w:pPr>
        <w:spacing w:after="0" w:line="240" w:lineRule="auto"/>
      </w:pPr>
      <w:r>
        <w:separator/>
      </w:r>
    </w:p>
  </w:footnote>
  <w:footnote w:type="continuationSeparator" w:id="0">
    <w:p w14:paraId="0FD45B7F" w14:textId="77777777" w:rsidR="00AA2FC2" w:rsidRDefault="00AA2FC2" w:rsidP="00B11E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F0A1E"/>
    <w:multiLevelType w:val="hybridMultilevel"/>
    <w:tmpl w:val="C88E6F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3459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495"/>
    <w:rsid w:val="00000B77"/>
    <w:rsid w:val="000400A1"/>
    <w:rsid w:val="000422FD"/>
    <w:rsid w:val="000572FA"/>
    <w:rsid w:val="000769DC"/>
    <w:rsid w:val="00086593"/>
    <w:rsid w:val="000A1682"/>
    <w:rsid w:val="000A1DAE"/>
    <w:rsid w:val="000C683F"/>
    <w:rsid w:val="000E0E9D"/>
    <w:rsid w:val="000E7B75"/>
    <w:rsid w:val="000F4465"/>
    <w:rsid w:val="00137D76"/>
    <w:rsid w:val="001411BF"/>
    <w:rsid w:val="00163A2E"/>
    <w:rsid w:val="00177CFE"/>
    <w:rsid w:val="001814FA"/>
    <w:rsid w:val="00185409"/>
    <w:rsid w:val="001D6053"/>
    <w:rsid w:val="001E6739"/>
    <w:rsid w:val="00204578"/>
    <w:rsid w:val="00216B93"/>
    <w:rsid w:val="00235EF3"/>
    <w:rsid w:val="00246F53"/>
    <w:rsid w:val="00267821"/>
    <w:rsid w:val="00270C9F"/>
    <w:rsid w:val="00271F54"/>
    <w:rsid w:val="0029576E"/>
    <w:rsid w:val="002A08CF"/>
    <w:rsid w:val="002E4020"/>
    <w:rsid w:val="00300E52"/>
    <w:rsid w:val="0030263D"/>
    <w:rsid w:val="00315E8A"/>
    <w:rsid w:val="003344EC"/>
    <w:rsid w:val="0034273D"/>
    <w:rsid w:val="00391B28"/>
    <w:rsid w:val="003A0AF0"/>
    <w:rsid w:val="003A643D"/>
    <w:rsid w:val="003A7933"/>
    <w:rsid w:val="003F630B"/>
    <w:rsid w:val="00404B19"/>
    <w:rsid w:val="00427A62"/>
    <w:rsid w:val="00493052"/>
    <w:rsid w:val="004B38F7"/>
    <w:rsid w:val="004B4652"/>
    <w:rsid w:val="004C5AC9"/>
    <w:rsid w:val="004D502B"/>
    <w:rsid w:val="005030E8"/>
    <w:rsid w:val="00513EF1"/>
    <w:rsid w:val="005238FB"/>
    <w:rsid w:val="00535EE3"/>
    <w:rsid w:val="00551BC0"/>
    <w:rsid w:val="00591CB0"/>
    <w:rsid w:val="00597BD9"/>
    <w:rsid w:val="005C70F0"/>
    <w:rsid w:val="005D618F"/>
    <w:rsid w:val="005F39A8"/>
    <w:rsid w:val="005F4F96"/>
    <w:rsid w:val="006103B3"/>
    <w:rsid w:val="00635E8B"/>
    <w:rsid w:val="00657D46"/>
    <w:rsid w:val="00665B96"/>
    <w:rsid w:val="00667D3B"/>
    <w:rsid w:val="00677ECC"/>
    <w:rsid w:val="0068305B"/>
    <w:rsid w:val="006C5188"/>
    <w:rsid w:val="006C551F"/>
    <w:rsid w:val="006F1A63"/>
    <w:rsid w:val="007155DC"/>
    <w:rsid w:val="00737C20"/>
    <w:rsid w:val="00737FE4"/>
    <w:rsid w:val="00763AE2"/>
    <w:rsid w:val="0077176D"/>
    <w:rsid w:val="007B2BCB"/>
    <w:rsid w:val="007E5790"/>
    <w:rsid w:val="007E79AD"/>
    <w:rsid w:val="007F0D82"/>
    <w:rsid w:val="007F2C20"/>
    <w:rsid w:val="007F5A65"/>
    <w:rsid w:val="007F7EDD"/>
    <w:rsid w:val="008015DF"/>
    <w:rsid w:val="00804FDE"/>
    <w:rsid w:val="008223ED"/>
    <w:rsid w:val="00872BBD"/>
    <w:rsid w:val="00875ED9"/>
    <w:rsid w:val="00880342"/>
    <w:rsid w:val="00895136"/>
    <w:rsid w:val="008A1F22"/>
    <w:rsid w:val="008C6B92"/>
    <w:rsid w:val="008E4123"/>
    <w:rsid w:val="00902934"/>
    <w:rsid w:val="009227AE"/>
    <w:rsid w:val="00931A73"/>
    <w:rsid w:val="00932181"/>
    <w:rsid w:val="0093600D"/>
    <w:rsid w:val="009446AF"/>
    <w:rsid w:val="00945438"/>
    <w:rsid w:val="009531CF"/>
    <w:rsid w:val="00994BB7"/>
    <w:rsid w:val="00994FDF"/>
    <w:rsid w:val="00996780"/>
    <w:rsid w:val="009A2F28"/>
    <w:rsid w:val="009B45EB"/>
    <w:rsid w:val="009C7495"/>
    <w:rsid w:val="009D16E5"/>
    <w:rsid w:val="009D2146"/>
    <w:rsid w:val="00A20078"/>
    <w:rsid w:val="00A26E11"/>
    <w:rsid w:val="00A51D47"/>
    <w:rsid w:val="00A75D09"/>
    <w:rsid w:val="00AA027B"/>
    <w:rsid w:val="00AA2FC2"/>
    <w:rsid w:val="00AC7E4D"/>
    <w:rsid w:val="00AD28B2"/>
    <w:rsid w:val="00AE26D6"/>
    <w:rsid w:val="00AF2287"/>
    <w:rsid w:val="00B021BA"/>
    <w:rsid w:val="00B024E9"/>
    <w:rsid w:val="00B039DF"/>
    <w:rsid w:val="00B11E21"/>
    <w:rsid w:val="00B23E5D"/>
    <w:rsid w:val="00B42BBB"/>
    <w:rsid w:val="00B45AFC"/>
    <w:rsid w:val="00B4672A"/>
    <w:rsid w:val="00B63157"/>
    <w:rsid w:val="00B737DA"/>
    <w:rsid w:val="00B765EC"/>
    <w:rsid w:val="00B95D6C"/>
    <w:rsid w:val="00BA3989"/>
    <w:rsid w:val="00BA5AF4"/>
    <w:rsid w:val="00BC1A9D"/>
    <w:rsid w:val="00BC69F1"/>
    <w:rsid w:val="00BD68B9"/>
    <w:rsid w:val="00BF3BB4"/>
    <w:rsid w:val="00C41BE3"/>
    <w:rsid w:val="00C668D2"/>
    <w:rsid w:val="00C8116A"/>
    <w:rsid w:val="00C83811"/>
    <w:rsid w:val="00C85A59"/>
    <w:rsid w:val="00CB5281"/>
    <w:rsid w:val="00CB79DC"/>
    <w:rsid w:val="00CC797D"/>
    <w:rsid w:val="00D23A06"/>
    <w:rsid w:val="00D572F7"/>
    <w:rsid w:val="00DC0FFA"/>
    <w:rsid w:val="00DC2FD7"/>
    <w:rsid w:val="00DE4EFB"/>
    <w:rsid w:val="00E06C69"/>
    <w:rsid w:val="00E41CE6"/>
    <w:rsid w:val="00E43A0D"/>
    <w:rsid w:val="00E50E02"/>
    <w:rsid w:val="00E66346"/>
    <w:rsid w:val="00EA7BF6"/>
    <w:rsid w:val="00EC28DB"/>
    <w:rsid w:val="00EE57FB"/>
    <w:rsid w:val="00F15CBC"/>
    <w:rsid w:val="00F43FFE"/>
    <w:rsid w:val="00F77D49"/>
    <w:rsid w:val="00FB7F6C"/>
    <w:rsid w:val="00FD5A04"/>
    <w:rsid w:val="00FD688B"/>
    <w:rsid w:val="00FE5533"/>
    <w:rsid w:val="00FF23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97AAB"/>
  <w15:chartTrackingRefBased/>
  <w15:docId w15:val="{332827A1-C1A8-4AB6-879B-E5FE08641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495"/>
    <w:pPr>
      <w:spacing w:after="200" w:line="276" w:lineRule="auto"/>
    </w:pPr>
    <w:rPr>
      <w:rFonts w:ascii="Calibri" w:eastAsia="Calibri" w:hAnsi="Calibri" w:cs="Times New Roman"/>
      <w:noProof/>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link w:val="NoSpacing"/>
    <w:uiPriority w:val="1"/>
    <w:locked/>
    <w:rsid w:val="009C7495"/>
    <w:rPr>
      <w:lang w:val="x-none" w:eastAsia="x-none"/>
    </w:rPr>
  </w:style>
  <w:style w:type="paragraph" w:styleId="NoSpacing">
    <w:name w:val="No Spacing"/>
    <w:basedOn w:val="Normal"/>
    <w:link w:val="NoSpacingChar"/>
    <w:uiPriority w:val="1"/>
    <w:qFormat/>
    <w:rsid w:val="009C7495"/>
    <w:pPr>
      <w:autoSpaceDE w:val="0"/>
      <w:autoSpaceDN w:val="0"/>
      <w:adjustRightInd w:val="0"/>
      <w:spacing w:after="0" w:line="240" w:lineRule="auto"/>
    </w:pPr>
    <w:rPr>
      <w:rFonts w:asciiTheme="minorHAnsi" w:eastAsiaTheme="minorHAnsi" w:hAnsiTheme="minorHAnsi" w:cstheme="minorBidi"/>
      <w:noProof w:val="0"/>
      <w:lang w:val="x-none" w:eastAsia="x-none"/>
    </w:rPr>
  </w:style>
  <w:style w:type="character" w:customStyle="1" w:styleId="ListParagraphChar">
    <w:name w:val="List Paragraph Char"/>
    <w:link w:val="ListParagraph"/>
    <w:uiPriority w:val="34"/>
    <w:locked/>
    <w:rsid w:val="009C7495"/>
    <w:rPr>
      <w:lang w:val="x-none" w:eastAsia="x-none"/>
    </w:rPr>
  </w:style>
  <w:style w:type="paragraph" w:styleId="ListParagraph">
    <w:name w:val="List Paragraph"/>
    <w:basedOn w:val="Normal"/>
    <w:link w:val="ListParagraphChar"/>
    <w:uiPriority w:val="34"/>
    <w:qFormat/>
    <w:rsid w:val="009C7495"/>
    <w:pPr>
      <w:ind w:left="720"/>
      <w:contextualSpacing/>
    </w:pPr>
    <w:rPr>
      <w:rFonts w:asciiTheme="minorHAnsi" w:eastAsiaTheme="minorHAnsi" w:hAnsiTheme="minorHAnsi" w:cstheme="minorBidi"/>
      <w:noProof w:val="0"/>
      <w:lang w:val="x-none" w:eastAsia="x-none"/>
    </w:rPr>
  </w:style>
  <w:style w:type="character" w:customStyle="1" w:styleId="no0020spacingchar">
    <w:name w:val="no_0020spacing__char"/>
    <w:rsid w:val="009C7495"/>
  </w:style>
  <w:style w:type="paragraph" w:styleId="BalloonText">
    <w:name w:val="Balloon Text"/>
    <w:basedOn w:val="Normal"/>
    <w:link w:val="BalloonTextChar"/>
    <w:uiPriority w:val="99"/>
    <w:semiHidden/>
    <w:unhideWhenUsed/>
    <w:rsid w:val="00E50E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0E02"/>
    <w:rPr>
      <w:rFonts w:ascii="Segoe UI" w:eastAsia="Calibri" w:hAnsi="Segoe UI" w:cs="Segoe UI"/>
      <w:noProof/>
      <w:sz w:val="18"/>
      <w:szCs w:val="18"/>
      <w:lang w:val="sq-AL"/>
    </w:rPr>
  </w:style>
  <w:style w:type="paragraph" w:styleId="Header">
    <w:name w:val="header"/>
    <w:basedOn w:val="Normal"/>
    <w:link w:val="HeaderChar"/>
    <w:uiPriority w:val="99"/>
    <w:unhideWhenUsed/>
    <w:rsid w:val="00B11E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1E21"/>
    <w:rPr>
      <w:rFonts w:ascii="Calibri" w:eastAsia="Calibri" w:hAnsi="Calibri" w:cs="Times New Roman"/>
      <w:noProof/>
      <w:lang w:val="sq-AL"/>
    </w:rPr>
  </w:style>
  <w:style w:type="paragraph" w:styleId="Footer">
    <w:name w:val="footer"/>
    <w:basedOn w:val="Normal"/>
    <w:link w:val="FooterChar"/>
    <w:uiPriority w:val="99"/>
    <w:unhideWhenUsed/>
    <w:rsid w:val="00B11E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1E21"/>
    <w:rPr>
      <w:rFonts w:ascii="Calibri" w:eastAsia="Calibri" w:hAnsi="Calibri" w:cs="Times New Roman"/>
      <w:noProof/>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4591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3</Pages>
  <Words>928</Words>
  <Characters>5293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IrenaGJOKA</cp:lastModifiedBy>
  <cp:revision>15</cp:revision>
  <cp:lastPrinted>2023-12-30T10:51:00Z</cp:lastPrinted>
  <dcterms:created xsi:type="dcterms:W3CDTF">2023-12-28T13:38:00Z</dcterms:created>
  <dcterms:modified xsi:type="dcterms:W3CDTF">2023-12-30T11:30:00Z</dcterms:modified>
</cp:coreProperties>
</file>